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6F86D" w14:textId="77777777" w:rsidR="0029375D" w:rsidRDefault="0057743E">
      <w:pPr>
        <w:tabs>
          <w:tab w:val="left" w:pos="8994"/>
        </w:tabs>
        <w:ind w:left="37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8343DC" wp14:editId="0FCF3C8C">
            <wp:extent cx="5338479" cy="1295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479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5"/>
          <w:sz w:val="20"/>
        </w:rPr>
        <w:drawing>
          <wp:inline distT="0" distB="0" distL="0" distR="0" wp14:anchorId="1C52705F" wp14:editId="21ADB81E">
            <wp:extent cx="967249" cy="79609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249" cy="79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55B24" w14:textId="77777777" w:rsidR="0029375D" w:rsidRDefault="0029375D">
      <w:pPr>
        <w:pStyle w:val="Textoindependiente"/>
        <w:spacing w:before="7"/>
        <w:rPr>
          <w:rFonts w:ascii="Times New Roman"/>
          <w:sz w:val="6"/>
        </w:rPr>
      </w:pPr>
    </w:p>
    <w:p w14:paraId="2E966359" w14:textId="77777777" w:rsidR="0029375D" w:rsidRDefault="0057743E">
      <w:pPr>
        <w:spacing w:before="83"/>
        <w:ind w:left="971" w:right="988"/>
        <w:jc w:val="center"/>
        <w:rPr>
          <w:b/>
          <w:sz w:val="32"/>
        </w:rPr>
      </w:pPr>
      <w:r>
        <w:rPr>
          <w:b/>
          <w:sz w:val="32"/>
        </w:rPr>
        <w:t>EDUCACIÓN INCLUSIVA</w:t>
      </w:r>
    </w:p>
    <w:p w14:paraId="5A6E1D0E" w14:textId="03F04EDC" w:rsidR="0029375D" w:rsidRDefault="0057743E">
      <w:pPr>
        <w:spacing w:before="39" w:line="259" w:lineRule="auto"/>
        <w:ind w:left="971" w:right="990"/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AJUSTES RAZONABLES PARA ESTUDIANTES CON DÉFICIT DE APRENDIZAJE</w:t>
      </w:r>
    </w:p>
    <w:p w14:paraId="4D5D861D" w14:textId="77777777" w:rsidR="0029375D" w:rsidRDefault="0057743E">
      <w:pPr>
        <w:pStyle w:val="Textoindependiente"/>
        <w:spacing w:before="27" w:line="276" w:lineRule="auto"/>
        <w:ind w:left="100" w:right="113"/>
        <w:jc w:val="both"/>
      </w:pPr>
      <w:r>
        <w:t>Según el Decreto 1421 del 29 de agosto de 2017, los ajustes razonables se definen como: Las acciones, adaptaciones, estrategias, apoyos, recursos o modificaciones necesarias y adecuadas del sistema educativo y la gestión escolar, basadas en necesidades esp</w:t>
      </w:r>
      <w:r>
        <w:t xml:space="preserve">ecíficas de cada estudiante, que persisten a pesar de que se incorpore el Diseño Universal del Aprendizaje (DUA), y que se ponen en marcha tras una rigurosa evaluación de las características de un estudiante con discapacidad. Los ajustes razonables pueden </w:t>
      </w:r>
      <w:r>
        <w:t>ser materiales e inmateriales y su realización no depende de un diagnóstico médico de deficiencia, sino de las barreras visibles e invisibles que se puedan presentar o impedir un pleno goce del derecho a la educación. Son razonables cuando resultan pertine</w:t>
      </w:r>
      <w:r>
        <w:t>ntes, eficaces, facilitan la participación, generan satisfacción y eliminan la exclusión. (MEN, 2017)</w:t>
      </w:r>
    </w:p>
    <w:p w14:paraId="17EEF32F" w14:textId="77777777" w:rsidR="0029375D" w:rsidRDefault="0029375D">
      <w:pPr>
        <w:pStyle w:val="Textoindependiente"/>
        <w:spacing w:before="10"/>
        <w:rPr>
          <w:sz w:val="23"/>
        </w:rPr>
      </w:pPr>
    </w:p>
    <w:p w14:paraId="44F41416" w14:textId="77777777" w:rsidR="0029375D" w:rsidRDefault="0057743E">
      <w:pPr>
        <w:pStyle w:val="Textoindependiente"/>
        <w:spacing w:line="259" w:lineRule="auto"/>
        <w:ind w:left="100" w:right="114"/>
        <w:jc w:val="both"/>
      </w:pPr>
      <w:r>
        <w:t>De acuerdo con lo anterior, el presente formato es elaborado, por los Docentes de aula en compañía del Docente de apoyo pedagógico, para aquellos estudia</w:t>
      </w:r>
      <w:r>
        <w:t xml:space="preserve">ntes que, si bien presentan algún tipo de discapacidad, no requieren indispensablemente de una flexibilización curricular en términos de la complejidad conceptual y de los contenidos. En este sentido, tiene como propósito explicitar los ajustes razonables </w:t>
      </w:r>
      <w:r>
        <w:t>que, a partir de las necesidades específicas del estudiante con discapacidad y de las barreras identificadas dentro de su proceso de enseñanza-aprendizaje, pretenden garantizar su permanencia, promoción y participación efectiva dentro del sistema</w:t>
      </w:r>
      <w:r>
        <w:rPr>
          <w:spacing w:val="-3"/>
        </w:rPr>
        <w:t xml:space="preserve"> </w:t>
      </w:r>
      <w:r>
        <w:t>educativo</w:t>
      </w:r>
      <w:r>
        <w:t>.</w:t>
      </w:r>
    </w:p>
    <w:p w14:paraId="62B36ACE" w14:textId="77777777" w:rsidR="0029375D" w:rsidRDefault="0057743E">
      <w:pPr>
        <w:tabs>
          <w:tab w:val="left" w:pos="9790"/>
        </w:tabs>
        <w:spacing w:before="163"/>
        <w:ind w:left="100"/>
        <w:jc w:val="both"/>
        <w:rPr>
          <w:b/>
          <w:sz w:val="20"/>
        </w:rPr>
      </w:pPr>
      <w:r>
        <w:rPr>
          <w:b/>
          <w:w w:val="95"/>
          <w:sz w:val="20"/>
        </w:rPr>
        <w:t>Estudiante:</w:t>
      </w:r>
      <w:r>
        <w:rPr>
          <w:b/>
          <w:spacing w:val="-9"/>
          <w:sz w:val="20"/>
        </w:rPr>
        <w:t xml:space="preserve"> </w:t>
      </w:r>
      <w:r>
        <w:rPr>
          <w:b/>
          <w:w w:val="81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1815405F" w14:textId="77777777" w:rsidR="0029375D" w:rsidRDefault="0029375D">
      <w:pPr>
        <w:pStyle w:val="Textoindependiente"/>
        <w:spacing w:before="4"/>
        <w:rPr>
          <w:b/>
          <w:sz w:val="11"/>
        </w:rPr>
      </w:pPr>
    </w:p>
    <w:p w14:paraId="025346B2" w14:textId="77777777" w:rsidR="0029375D" w:rsidRDefault="0057743E">
      <w:pPr>
        <w:pStyle w:val="Ttulo1"/>
        <w:tabs>
          <w:tab w:val="left" w:pos="10785"/>
        </w:tabs>
        <w:spacing w:before="60"/>
      </w:pPr>
      <w:r>
        <w:rPr>
          <w:w w:val="95"/>
        </w:rPr>
        <w:t>Grado: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4FCBC765" w14:textId="77777777" w:rsidR="0029375D" w:rsidRDefault="0029375D">
      <w:pPr>
        <w:pStyle w:val="Textoindependiente"/>
        <w:spacing w:before="1"/>
        <w:rPr>
          <w:b/>
          <w:sz w:val="12"/>
        </w:rPr>
      </w:pPr>
    </w:p>
    <w:p w14:paraId="57AD5864" w14:textId="77777777" w:rsidR="0029375D" w:rsidRDefault="0057743E">
      <w:pPr>
        <w:tabs>
          <w:tab w:val="left" w:pos="10710"/>
        </w:tabs>
        <w:spacing w:before="59"/>
        <w:ind w:left="100"/>
        <w:rPr>
          <w:b/>
        </w:rPr>
      </w:pPr>
      <w:r>
        <w:rPr>
          <w:b/>
          <w:w w:val="95"/>
        </w:rPr>
        <w:t>Discapacidad:</w:t>
      </w:r>
      <w:r>
        <w:rPr>
          <w:b/>
          <w:w w:val="81"/>
          <w:u w:val="single"/>
        </w:rPr>
        <w:t xml:space="preserve"> </w:t>
      </w:r>
      <w:r>
        <w:rPr>
          <w:b/>
          <w:u w:val="single"/>
        </w:rPr>
        <w:tab/>
      </w:r>
    </w:p>
    <w:p w14:paraId="3024D7FC" w14:textId="77777777" w:rsidR="0029375D" w:rsidRDefault="0029375D">
      <w:pPr>
        <w:pStyle w:val="Textoindependiente"/>
        <w:spacing w:before="10"/>
        <w:rPr>
          <w:b/>
          <w:sz w:val="11"/>
        </w:rPr>
      </w:pPr>
    </w:p>
    <w:p w14:paraId="107EA85B" w14:textId="77777777" w:rsidR="0029375D" w:rsidRDefault="0057743E">
      <w:pPr>
        <w:spacing w:before="59" w:line="276" w:lineRule="auto"/>
        <w:ind w:left="100" w:right="113"/>
        <w:jc w:val="both"/>
      </w:pPr>
      <w:r>
        <w:rPr>
          <w:b/>
          <w:w w:val="95"/>
        </w:rPr>
        <w:t>Barreras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evidenciadas</w:t>
      </w:r>
      <w:r>
        <w:rPr>
          <w:b/>
          <w:spacing w:val="-17"/>
          <w:w w:val="95"/>
        </w:rPr>
        <w:t xml:space="preserve"> </w:t>
      </w:r>
      <w:r>
        <w:rPr>
          <w:b/>
          <w:w w:val="95"/>
        </w:rPr>
        <w:t>en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el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proceso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enseñanza-aprendizaje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del</w:t>
      </w:r>
      <w:r>
        <w:rPr>
          <w:b/>
          <w:spacing w:val="-17"/>
          <w:w w:val="95"/>
        </w:rPr>
        <w:t xml:space="preserve"> </w:t>
      </w:r>
      <w:r>
        <w:rPr>
          <w:b/>
          <w:w w:val="95"/>
        </w:rPr>
        <w:t>estudiante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con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discapacidad.</w:t>
      </w:r>
      <w:r>
        <w:rPr>
          <w:b/>
          <w:spacing w:val="-16"/>
          <w:w w:val="95"/>
        </w:rPr>
        <w:t xml:space="preserve"> </w:t>
      </w:r>
      <w:r>
        <w:rPr>
          <w:w w:val="95"/>
        </w:rPr>
        <w:t>(Aquí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dan</w:t>
      </w:r>
      <w:r>
        <w:rPr>
          <w:spacing w:val="-18"/>
          <w:w w:val="95"/>
        </w:rPr>
        <w:t xml:space="preserve"> </w:t>
      </w:r>
      <w:r>
        <w:rPr>
          <w:w w:val="95"/>
        </w:rPr>
        <w:t>a conocer</w:t>
      </w:r>
      <w:r>
        <w:rPr>
          <w:spacing w:val="-5"/>
          <w:w w:val="95"/>
        </w:rPr>
        <w:t xml:space="preserve"> </w:t>
      </w:r>
      <w:r>
        <w:rPr>
          <w:w w:val="95"/>
        </w:rPr>
        <w:t>las</w:t>
      </w:r>
      <w:r>
        <w:rPr>
          <w:spacing w:val="-5"/>
          <w:w w:val="95"/>
        </w:rPr>
        <w:t xml:space="preserve"> </w:t>
      </w:r>
      <w:r>
        <w:rPr>
          <w:w w:val="95"/>
        </w:rPr>
        <w:t>posibles</w:t>
      </w:r>
      <w:r>
        <w:rPr>
          <w:spacing w:val="-5"/>
          <w:w w:val="95"/>
        </w:rPr>
        <w:t xml:space="preserve"> </w:t>
      </w:r>
      <w:r>
        <w:rPr>
          <w:w w:val="95"/>
        </w:rPr>
        <w:t>dificultades</w:t>
      </w:r>
      <w:r>
        <w:rPr>
          <w:spacing w:val="-5"/>
          <w:w w:val="95"/>
        </w:rPr>
        <w:t xml:space="preserve"> </w:t>
      </w:r>
      <w:r>
        <w:rPr>
          <w:w w:val="95"/>
        </w:rPr>
        <w:t>evidenciadas</w:t>
      </w:r>
      <w:r>
        <w:rPr>
          <w:spacing w:val="-5"/>
          <w:w w:val="95"/>
        </w:rPr>
        <w:t xml:space="preserve"> </w:t>
      </w:r>
      <w:r>
        <w:rPr>
          <w:w w:val="95"/>
        </w:rPr>
        <w:t>en</w:t>
      </w:r>
      <w:r>
        <w:rPr>
          <w:spacing w:val="-5"/>
          <w:w w:val="95"/>
        </w:rPr>
        <w:t xml:space="preserve"> </w:t>
      </w:r>
      <w:r>
        <w:rPr>
          <w:w w:val="95"/>
        </w:rPr>
        <w:t>el</w:t>
      </w:r>
      <w:r>
        <w:rPr>
          <w:spacing w:val="-6"/>
          <w:w w:val="95"/>
        </w:rPr>
        <w:t xml:space="preserve"> </w:t>
      </w:r>
      <w:r>
        <w:rPr>
          <w:w w:val="95"/>
        </w:rPr>
        <w:t>estudiante</w:t>
      </w:r>
      <w:r>
        <w:rPr>
          <w:spacing w:val="-4"/>
          <w:w w:val="95"/>
        </w:rPr>
        <w:t xml:space="preserve"> </w:t>
      </w:r>
      <w:r>
        <w:rPr>
          <w:w w:val="95"/>
        </w:rPr>
        <w:t>con</w:t>
      </w:r>
      <w:r>
        <w:rPr>
          <w:spacing w:val="-6"/>
          <w:w w:val="95"/>
        </w:rPr>
        <w:t xml:space="preserve"> </w:t>
      </w:r>
      <w:r>
        <w:rPr>
          <w:w w:val="95"/>
        </w:rPr>
        <w:t>discapacidad,</w:t>
      </w:r>
      <w:r>
        <w:rPr>
          <w:spacing w:val="-5"/>
          <w:w w:val="95"/>
        </w:rPr>
        <w:t xml:space="preserve"> </w:t>
      </w:r>
      <w:r>
        <w:rPr>
          <w:w w:val="95"/>
        </w:rPr>
        <w:t>con</w:t>
      </w:r>
      <w:r>
        <w:rPr>
          <w:spacing w:val="-6"/>
          <w:w w:val="95"/>
        </w:rPr>
        <w:t xml:space="preserve"> </w:t>
      </w:r>
      <w:r>
        <w:rPr>
          <w:w w:val="95"/>
        </w:rPr>
        <w:t>respecto</w:t>
      </w:r>
      <w:r>
        <w:rPr>
          <w:spacing w:val="-5"/>
          <w:w w:val="95"/>
        </w:rPr>
        <w:t xml:space="preserve"> </w:t>
      </w:r>
      <w:r>
        <w:rPr>
          <w:w w:val="95"/>
        </w:rPr>
        <w:t>a:</w:t>
      </w:r>
      <w:r>
        <w:rPr>
          <w:spacing w:val="-5"/>
          <w:w w:val="95"/>
        </w:rPr>
        <w:t xml:space="preserve"> </w:t>
      </w:r>
      <w:r>
        <w:rPr>
          <w:w w:val="95"/>
        </w:rPr>
        <w:t>la</w:t>
      </w:r>
      <w:r>
        <w:rPr>
          <w:spacing w:val="-5"/>
          <w:w w:val="95"/>
        </w:rPr>
        <w:t xml:space="preserve"> </w:t>
      </w:r>
      <w:r>
        <w:rPr>
          <w:w w:val="95"/>
        </w:rPr>
        <w:t>comunicación,</w:t>
      </w:r>
      <w:r>
        <w:rPr>
          <w:spacing w:val="-5"/>
          <w:w w:val="95"/>
        </w:rPr>
        <w:t xml:space="preserve"> </w:t>
      </w:r>
      <w:r>
        <w:rPr>
          <w:w w:val="95"/>
        </w:rPr>
        <w:t>el acceso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la</w:t>
      </w:r>
      <w:r>
        <w:rPr>
          <w:spacing w:val="-27"/>
          <w:w w:val="95"/>
        </w:rPr>
        <w:t xml:space="preserve"> </w:t>
      </w:r>
      <w:r>
        <w:rPr>
          <w:w w:val="95"/>
        </w:rPr>
        <w:t>información</w:t>
      </w:r>
      <w:r>
        <w:rPr>
          <w:spacing w:val="-27"/>
          <w:w w:val="95"/>
        </w:rPr>
        <w:t xml:space="preserve"> </w:t>
      </w: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los</w:t>
      </w:r>
      <w:r>
        <w:rPr>
          <w:spacing w:val="-27"/>
          <w:w w:val="95"/>
        </w:rPr>
        <w:t xml:space="preserve"> </w:t>
      </w:r>
      <w:r>
        <w:rPr>
          <w:w w:val="95"/>
        </w:rPr>
        <w:t>espacios,</w:t>
      </w:r>
      <w:r>
        <w:rPr>
          <w:spacing w:val="-27"/>
          <w:w w:val="95"/>
        </w:rPr>
        <w:t xml:space="preserve"> </w:t>
      </w:r>
      <w:r>
        <w:rPr>
          <w:w w:val="95"/>
        </w:rPr>
        <w:t>el</w:t>
      </w:r>
      <w:r>
        <w:rPr>
          <w:spacing w:val="-26"/>
          <w:w w:val="95"/>
        </w:rPr>
        <w:t xml:space="preserve"> </w:t>
      </w:r>
      <w:r>
        <w:rPr>
          <w:w w:val="95"/>
        </w:rPr>
        <w:t>desarrollo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los</w:t>
      </w:r>
      <w:r>
        <w:rPr>
          <w:spacing w:val="-27"/>
          <w:w w:val="95"/>
        </w:rPr>
        <w:t xml:space="preserve"> </w:t>
      </w:r>
      <w:r>
        <w:rPr>
          <w:w w:val="95"/>
        </w:rPr>
        <w:t>procesos</w:t>
      </w:r>
      <w:r>
        <w:rPr>
          <w:spacing w:val="-28"/>
          <w:w w:val="95"/>
        </w:rPr>
        <w:t xml:space="preserve"> </w:t>
      </w:r>
      <w:r>
        <w:rPr>
          <w:w w:val="95"/>
        </w:rPr>
        <w:t>evaluativos,</w:t>
      </w:r>
      <w:r>
        <w:rPr>
          <w:spacing w:val="-27"/>
          <w:w w:val="95"/>
        </w:rPr>
        <w:t xml:space="preserve"> </w:t>
      </w:r>
      <w:r>
        <w:rPr>
          <w:w w:val="95"/>
        </w:rPr>
        <w:t>la</w:t>
      </w:r>
      <w:r>
        <w:rPr>
          <w:spacing w:val="-27"/>
          <w:w w:val="95"/>
        </w:rPr>
        <w:t xml:space="preserve"> </w:t>
      </w:r>
      <w:r>
        <w:rPr>
          <w:w w:val="95"/>
        </w:rPr>
        <w:t>realización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actividades</w:t>
      </w:r>
      <w:r>
        <w:rPr>
          <w:spacing w:val="-27"/>
          <w:w w:val="95"/>
        </w:rPr>
        <w:t xml:space="preserve"> </w:t>
      </w:r>
      <w:r>
        <w:rPr>
          <w:w w:val="95"/>
        </w:rPr>
        <w:t>físicas,</w:t>
      </w:r>
      <w:r>
        <w:rPr>
          <w:spacing w:val="-27"/>
          <w:w w:val="95"/>
        </w:rPr>
        <w:t xml:space="preserve"> </w:t>
      </w:r>
      <w:r>
        <w:rPr>
          <w:spacing w:val="3"/>
          <w:w w:val="95"/>
        </w:rPr>
        <w:t xml:space="preserve">la </w:t>
      </w:r>
      <w:r>
        <w:t>exteriorización del aprendizaje,</w:t>
      </w:r>
      <w:r>
        <w:rPr>
          <w:spacing w:val="-40"/>
        </w:rPr>
        <w:t xml:space="preserve"> </w:t>
      </w:r>
      <w:r>
        <w:t>etc.)</w:t>
      </w:r>
    </w:p>
    <w:p w14:paraId="660D5B4F" w14:textId="77777777" w:rsidR="0029375D" w:rsidRDefault="0029375D">
      <w:pPr>
        <w:pStyle w:val="Textoindependiente"/>
        <w:rPr>
          <w:sz w:val="20"/>
        </w:rPr>
      </w:pPr>
    </w:p>
    <w:p w14:paraId="2974E501" w14:textId="77777777" w:rsidR="0029375D" w:rsidRDefault="0057743E">
      <w:pPr>
        <w:pStyle w:val="Textoindependiente"/>
        <w:spacing w:before="3"/>
        <w:rPr>
          <w:sz w:val="10"/>
        </w:rPr>
      </w:pPr>
      <w:r>
        <w:pict w14:anchorId="207D14F1">
          <v:group id="_x0000_s1050" alt="" style="position:absolute;margin-left:36pt;margin-top:7.95pt;width:536.95pt;height:.75pt;z-index:-251658240;mso-wrap-distance-left:0;mso-wrap-distance-right:0;mso-position-horizontal-relative:page" coordorigin="720,159" coordsize="10739,15">
            <v:line id="_x0000_s1051" alt="" style="position:absolute" from="720,166" to="4334,166" strokeweight=".25292mm"/>
            <v:line id="_x0000_s1052" alt="" style="position:absolute" from="4338,166" to="9594,166" strokeweight=".25292mm"/>
            <v:line id="_x0000_s1053" alt="" style="position:absolute" from="9597,166" to="11458,166" strokeweight=".25292mm"/>
            <w10:wrap type="topAndBottom" anchorx="page"/>
          </v:group>
        </w:pict>
      </w:r>
      <w:r>
        <w:pict w14:anchorId="0312E4D6">
          <v:shape id="_x0000_s1049" alt="" style="position:absolute;margin-left:36pt;margin-top:22.7pt;width:536.55pt;height:.1pt;z-index:-251657216;mso-wrap-edited:f;mso-width-percent:0;mso-height-percent:0;mso-wrap-distance-left:0;mso-wrap-distance-right:0;mso-position-horizontal-relative:page;mso-width-percent:0;mso-height-percent:0" coordsize="10731,1270" path="m,l10730,e" filled="f" strokeweight=".25292mm">
            <v:path arrowok="t" o:connecttype="custom" o:connectlocs="0,0;6813550,0" o:connectangles="0,0"/>
            <w10:wrap type="topAndBottom" anchorx="page"/>
          </v:shape>
        </w:pict>
      </w:r>
      <w:r>
        <w:pict w14:anchorId="1832C5D9">
          <v:group id="_x0000_s1046" alt="" style="position:absolute;margin-left:36pt;margin-top:36.85pt;width:537pt;height:.75pt;z-index:-251656192;mso-wrap-distance-left:0;mso-wrap-distance-right:0;mso-position-horizontal-relative:page" coordorigin="720,737" coordsize="10740,15">
            <v:line id="_x0000_s1047" alt="" style="position:absolute" from="720,744" to="10901,744" strokeweight=".25292mm"/>
            <v:line id="_x0000_s1048" alt="" style="position:absolute" from="10910,744" to="11459,744" strokeweight=".25292mm"/>
            <w10:wrap type="topAndBottom" anchorx="page"/>
          </v:group>
        </w:pict>
      </w:r>
      <w:r>
        <w:pict w14:anchorId="28CF9E21">
          <v:shape id="_x0000_s1045" alt="" style="position:absolute;margin-left:36pt;margin-top:51.75pt;width:536.55pt;height:.1pt;z-index:-251655168;mso-wrap-edited:f;mso-width-percent:0;mso-height-percent:0;mso-wrap-distance-left:0;mso-wrap-distance-right:0;mso-position-horizontal-relative:page;mso-width-percent:0;mso-height-percent:0" coordsize="10731,1270" path="m,l10730,e" filled="f" strokeweight=".25292mm">
            <v:path arrowok="t" o:connecttype="custom" o:connectlocs="0,0;6813550,0" o:connectangles="0,0"/>
            <w10:wrap type="topAndBottom" anchorx="page"/>
          </v:shape>
        </w:pict>
      </w:r>
      <w:r>
        <w:pict w14:anchorId="46AB4380">
          <v:group id="_x0000_s1042" alt="" style="position:absolute;margin-left:36pt;margin-top:65.9pt;width:493pt;height:.75pt;z-index:-251654144;mso-wrap-distance-left:0;mso-wrap-distance-right:0;mso-position-horizontal-relative:page" coordorigin="720,1318" coordsize="9860,15">
            <v:line id="_x0000_s1043" alt="" style="position:absolute" from="720,1325" to="9590,1325" strokeweight=".25292mm"/>
            <v:line id="_x0000_s1044" alt="" style="position:absolute" from="9597,1325" to="10580,1325" strokeweight=".25292mm"/>
            <w10:wrap type="topAndBottom" anchorx="page"/>
          </v:group>
        </w:pict>
      </w:r>
    </w:p>
    <w:p w14:paraId="04822225" w14:textId="77777777" w:rsidR="0029375D" w:rsidRDefault="0029375D">
      <w:pPr>
        <w:pStyle w:val="Textoindependiente"/>
        <w:spacing w:before="8"/>
        <w:rPr>
          <w:sz w:val="17"/>
        </w:rPr>
      </w:pPr>
    </w:p>
    <w:p w14:paraId="0F64A38F" w14:textId="77777777" w:rsidR="0029375D" w:rsidRDefault="0029375D">
      <w:pPr>
        <w:pStyle w:val="Textoindependiente"/>
        <w:spacing w:before="10"/>
        <w:rPr>
          <w:sz w:val="17"/>
        </w:rPr>
      </w:pPr>
    </w:p>
    <w:p w14:paraId="22E36EAE" w14:textId="77777777" w:rsidR="0029375D" w:rsidRDefault="0029375D">
      <w:pPr>
        <w:pStyle w:val="Textoindependiente"/>
        <w:spacing w:before="10"/>
        <w:rPr>
          <w:sz w:val="17"/>
        </w:rPr>
      </w:pPr>
    </w:p>
    <w:p w14:paraId="0A19D8DD" w14:textId="77777777" w:rsidR="0029375D" w:rsidRDefault="0029375D">
      <w:pPr>
        <w:pStyle w:val="Textoindependiente"/>
        <w:spacing w:before="10"/>
        <w:rPr>
          <w:sz w:val="17"/>
        </w:rPr>
      </w:pPr>
    </w:p>
    <w:p w14:paraId="1CA14CFC" w14:textId="77777777" w:rsidR="0029375D" w:rsidRDefault="0029375D">
      <w:pPr>
        <w:pStyle w:val="Textoindependiente"/>
        <w:rPr>
          <w:sz w:val="20"/>
        </w:rPr>
      </w:pPr>
    </w:p>
    <w:p w14:paraId="731329F3" w14:textId="77777777" w:rsidR="0029375D" w:rsidRDefault="0057743E">
      <w:pPr>
        <w:pStyle w:val="Textoindependiente"/>
        <w:spacing w:before="2"/>
        <w:rPr>
          <w:sz w:val="11"/>
        </w:rPr>
      </w:pPr>
      <w:r>
        <w:pict w14:anchorId="233CC2DD">
          <v:group id="_x0000_s1039" alt="" style="position:absolute;margin-left:36pt;margin-top:8.45pt;width:492.9pt;height:1.05pt;z-index:-251653120;mso-wrap-distance-left:0;mso-wrap-distance-right:0;mso-position-horizontal-relative:page" coordorigin="720,169" coordsize="9858,21">
            <v:line id="_x0000_s1040" alt="" style="position:absolute" from="720,179" to="7509,179" strokeweight=".35369mm"/>
            <v:line id="_x0000_s1041" alt="" style="position:absolute" from="7513,179" to="10578,179" strokeweight=".35369mm"/>
            <w10:wrap type="topAndBottom" anchorx="page"/>
          </v:group>
        </w:pict>
      </w:r>
    </w:p>
    <w:p w14:paraId="413D3747" w14:textId="77777777" w:rsidR="0029375D" w:rsidRDefault="0029375D">
      <w:pPr>
        <w:pStyle w:val="Textoindependiente"/>
        <w:rPr>
          <w:sz w:val="20"/>
        </w:rPr>
      </w:pPr>
    </w:p>
    <w:p w14:paraId="647E7D20" w14:textId="77777777" w:rsidR="0029375D" w:rsidRDefault="0057743E">
      <w:pPr>
        <w:pStyle w:val="Textoindependiente"/>
        <w:spacing w:before="4"/>
        <w:rPr>
          <w:sz w:val="11"/>
        </w:rPr>
      </w:pPr>
      <w:r>
        <w:pict w14:anchorId="0CFF7B4A">
          <v:shape id="_x0000_s1038" alt="" style="position:absolute;margin-left:36pt;margin-top:9.05pt;width:487.15pt;height:.1pt;z-index:-251652096;mso-wrap-edited:f;mso-width-percent:0;mso-height-percent:0;mso-wrap-distance-left:0;mso-wrap-distance-right:0;mso-position-horizontal-relative:page;mso-width-percent:0;mso-height-percent:0" coordsize="9743,1270" path="m,l9742,e" filled="f" strokeweight=".35369mm">
            <v:path arrowok="t" o:connecttype="custom" o:connectlocs="0,0;6186170,0" o:connectangles="0,0"/>
            <w10:wrap type="topAndBottom" anchorx="page"/>
          </v:shape>
        </w:pict>
      </w:r>
    </w:p>
    <w:p w14:paraId="639328C3" w14:textId="77777777" w:rsidR="0029375D" w:rsidRDefault="0029375D">
      <w:pPr>
        <w:pStyle w:val="Textoindependiente"/>
        <w:spacing w:before="10"/>
        <w:rPr>
          <w:sz w:val="9"/>
        </w:rPr>
      </w:pPr>
    </w:p>
    <w:p w14:paraId="1F8FAF83" w14:textId="77777777" w:rsidR="0029375D" w:rsidRDefault="0057743E">
      <w:pPr>
        <w:pStyle w:val="Textoindependiente"/>
        <w:spacing w:before="59" w:line="273" w:lineRule="auto"/>
        <w:ind w:left="100" w:right="113"/>
        <w:jc w:val="both"/>
      </w:pPr>
      <w:r>
        <w:rPr>
          <w:b/>
          <w:w w:val="90"/>
        </w:rPr>
        <w:t>Ajustes razonables a implementar.</w:t>
      </w:r>
      <w:r>
        <w:rPr>
          <w:w w:val="90"/>
        </w:rPr>
        <w:t xml:space="preserve">(Aquí se explicitan las acciones, estrategias, apoyos, adaptaciones o modificaciones </w:t>
      </w:r>
      <w:r>
        <w:t>que</w:t>
      </w:r>
      <w:r>
        <w:rPr>
          <w:spacing w:val="-32"/>
        </w:rPr>
        <w:t xml:space="preserve"> </w:t>
      </w:r>
      <w:r>
        <w:t>se</w:t>
      </w:r>
      <w:r>
        <w:rPr>
          <w:spacing w:val="-31"/>
        </w:rPr>
        <w:t xml:space="preserve"> </w:t>
      </w:r>
      <w:r>
        <w:t>consideren</w:t>
      </w:r>
      <w:r>
        <w:rPr>
          <w:spacing w:val="-32"/>
        </w:rPr>
        <w:t xml:space="preserve"> </w:t>
      </w:r>
      <w:r>
        <w:t>pertinentes</w:t>
      </w:r>
      <w:r>
        <w:rPr>
          <w:spacing w:val="-32"/>
        </w:rPr>
        <w:t xml:space="preserve"> </w:t>
      </w:r>
      <w:r>
        <w:t>y</w:t>
      </w:r>
      <w:r>
        <w:rPr>
          <w:spacing w:val="-31"/>
        </w:rPr>
        <w:t xml:space="preserve"> </w:t>
      </w:r>
      <w:r>
        <w:t>necesarias</w:t>
      </w:r>
      <w:r>
        <w:rPr>
          <w:spacing w:val="-32"/>
        </w:rPr>
        <w:t xml:space="preserve"> </w:t>
      </w:r>
      <w:r>
        <w:t>para</w:t>
      </w:r>
      <w:r>
        <w:rPr>
          <w:spacing w:val="-31"/>
        </w:rPr>
        <w:t xml:space="preserve"> </w:t>
      </w:r>
      <w:r>
        <w:t>superar</w:t>
      </w:r>
      <w:r>
        <w:rPr>
          <w:spacing w:val="-32"/>
        </w:rPr>
        <w:t xml:space="preserve"> </w:t>
      </w:r>
      <w:r>
        <w:t>las</w:t>
      </w:r>
      <w:r>
        <w:rPr>
          <w:spacing w:val="-32"/>
        </w:rPr>
        <w:t xml:space="preserve"> </w:t>
      </w:r>
      <w:r>
        <w:t>barreras</w:t>
      </w:r>
      <w:r>
        <w:rPr>
          <w:spacing w:val="-32"/>
        </w:rPr>
        <w:t xml:space="preserve"> </w:t>
      </w:r>
      <w:r>
        <w:t>identificadas</w:t>
      </w:r>
      <w:r>
        <w:rPr>
          <w:spacing w:val="-32"/>
        </w:rPr>
        <w:t xml:space="preserve"> </w:t>
      </w:r>
      <w:r>
        <w:t>en</w:t>
      </w:r>
      <w:r>
        <w:rPr>
          <w:spacing w:val="-32"/>
        </w:rPr>
        <w:t xml:space="preserve"> </w:t>
      </w:r>
      <w:r>
        <w:t>el</w:t>
      </w:r>
      <w:r>
        <w:rPr>
          <w:spacing w:val="-31"/>
        </w:rPr>
        <w:t xml:space="preserve"> </w:t>
      </w:r>
      <w:r>
        <w:t>proceso</w:t>
      </w:r>
      <w:r>
        <w:rPr>
          <w:spacing w:val="-32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aprendizaje</w:t>
      </w:r>
      <w:r>
        <w:rPr>
          <w:spacing w:val="-31"/>
        </w:rPr>
        <w:t xml:space="preserve"> </w:t>
      </w:r>
      <w:r>
        <w:t>del estudiante con</w:t>
      </w:r>
      <w:r>
        <w:rPr>
          <w:spacing w:val="-28"/>
        </w:rPr>
        <w:t xml:space="preserve"> </w:t>
      </w:r>
      <w:r>
        <w:t>discapacidad).</w:t>
      </w:r>
    </w:p>
    <w:p w14:paraId="664CF2EE" w14:textId="77777777" w:rsidR="0029375D" w:rsidRDefault="0029375D">
      <w:pPr>
        <w:pStyle w:val="Textoindependiente"/>
        <w:rPr>
          <w:sz w:val="20"/>
        </w:rPr>
      </w:pPr>
    </w:p>
    <w:p w14:paraId="31107319" w14:textId="77777777" w:rsidR="0029375D" w:rsidRDefault="0057743E">
      <w:pPr>
        <w:pStyle w:val="Textoindependiente"/>
        <w:spacing w:before="7"/>
        <w:rPr>
          <w:sz w:val="11"/>
        </w:rPr>
      </w:pPr>
      <w:r>
        <w:pict w14:anchorId="131E84B7">
          <v:shape id="_x0000_s1037" alt="" style="position:absolute;margin-left:36pt;margin-top:8.85pt;width:539.05pt;height:.1pt;z-index:-251651072;mso-wrap-edited:f;mso-width-percent:0;mso-height-percent:0;mso-wrap-distance-left:0;mso-wrap-distance-right:0;mso-position-horizontal-relative:page;mso-width-percent:0;mso-height-percent:0" coordsize="10781,1270" path="m,l10781,e" filled="f" strokeweight=".15578mm">
            <v:path arrowok="t" o:connecttype="custom" o:connectlocs="0,0;6845935,0" o:connectangles="0,0"/>
            <w10:wrap type="topAndBottom" anchorx="page"/>
          </v:shape>
        </w:pict>
      </w:r>
      <w:r>
        <w:pict w14:anchorId="76DC0C3D">
          <v:shape id="_x0000_s1036" alt="" style="position:absolute;margin-left:36pt;margin-top:22.6pt;width:538.9pt;height:.1pt;z-index:-251650048;mso-wrap-edited:f;mso-width-percent:0;mso-height-percent:0;mso-wrap-distance-left:0;mso-wrap-distance-right:0;mso-position-horizontal-relative:page;mso-width-percent:0;mso-height-percent:0" coordsize="10778,1270" path="m,l10778,e" filled="f" strokeweight=".15578mm">
            <v:path arrowok="t" o:connecttype="custom" o:connectlocs="0,0;6844030,0" o:connectangles="0,0"/>
            <w10:wrap type="topAndBottom" anchorx="page"/>
          </v:shape>
        </w:pict>
      </w:r>
      <w:r>
        <w:pict w14:anchorId="748FDF04">
          <v:shape id="_x0000_s1035" alt="" style="position:absolute;margin-left:36pt;margin-top:36.15pt;width:538.9pt;height:.1pt;z-index:-251649024;mso-wrap-edited:f;mso-width-percent:0;mso-height-percent:0;mso-wrap-distance-left:0;mso-wrap-distance-right:0;mso-position-horizontal-relative:page;mso-width-percent:0;mso-height-percent:0" coordsize="10778,1270" path="m,l10778,e" filled="f" strokeweight=".15578mm">
            <v:path arrowok="t" o:connecttype="custom" o:connectlocs="0,0;6844030,0" o:connectangles="0,0"/>
            <w10:wrap type="topAndBottom" anchorx="page"/>
          </v:shape>
        </w:pict>
      </w:r>
      <w:r>
        <w:pict w14:anchorId="0F774106">
          <v:shape id="_x0000_s1034" alt="" style="position:absolute;margin-left:36pt;margin-top:49.8pt;width:539pt;height:.1pt;z-index:-251648000;mso-wrap-edited:f;mso-width-percent:0;mso-height-percent:0;mso-wrap-distance-left:0;mso-wrap-distance-right:0;mso-position-horizontal-relative:page;mso-width-percent:0;mso-height-percent:0" coordsize="10780,1270" path="m,l10780,e" filled="f" strokeweight=".15578mm">
            <v:path arrowok="t" o:connecttype="custom" o:connectlocs="0,0;6845300,0" o:connectangles="0,0"/>
            <w10:wrap type="topAndBottom" anchorx="page"/>
          </v:shape>
        </w:pict>
      </w:r>
      <w:r>
        <w:pict w14:anchorId="262311E6">
          <v:shape id="_x0000_s1033" alt="" style="position:absolute;margin-left:36pt;margin-top:63.5pt;width:489.45pt;height:.1pt;z-index:-251646976;mso-wrap-edited:f;mso-width-percent:0;mso-height-percent:0;mso-wrap-distance-left:0;mso-wrap-distance-right:0;mso-position-horizontal-relative:page;mso-width-percent:0;mso-height-percent:0" coordsize="9789,1270" path="m,l9788,e" filled="f" strokeweight=".15578mm">
            <v:path arrowok="t" o:connecttype="custom" o:connectlocs="0,0;6215380,0" o:connectangles="0,0"/>
            <w10:wrap type="topAndBottom" anchorx="page"/>
          </v:shape>
        </w:pict>
      </w:r>
    </w:p>
    <w:p w14:paraId="5F1C495E" w14:textId="77777777" w:rsidR="0029375D" w:rsidRDefault="0029375D">
      <w:pPr>
        <w:pStyle w:val="Textoindependiente"/>
        <w:rPr>
          <w:sz w:val="17"/>
        </w:rPr>
      </w:pPr>
    </w:p>
    <w:p w14:paraId="5B377955" w14:textId="77777777" w:rsidR="0029375D" w:rsidRDefault="0029375D">
      <w:pPr>
        <w:pStyle w:val="Textoindependiente"/>
        <w:spacing w:before="9"/>
        <w:rPr>
          <w:sz w:val="16"/>
        </w:rPr>
      </w:pPr>
    </w:p>
    <w:p w14:paraId="7A369814" w14:textId="77777777" w:rsidR="0029375D" w:rsidRDefault="0029375D">
      <w:pPr>
        <w:pStyle w:val="Textoindependiente"/>
        <w:rPr>
          <w:sz w:val="17"/>
        </w:rPr>
      </w:pPr>
    </w:p>
    <w:p w14:paraId="1B752E2E" w14:textId="77777777" w:rsidR="0029375D" w:rsidRDefault="0029375D">
      <w:pPr>
        <w:pStyle w:val="Textoindependiente"/>
        <w:rPr>
          <w:sz w:val="17"/>
        </w:rPr>
      </w:pPr>
    </w:p>
    <w:p w14:paraId="79795860" w14:textId="77777777" w:rsidR="0029375D" w:rsidRDefault="0029375D">
      <w:pPr>
        <w:pStyle w:val="Textoindependiente"/>
        <w:rPr>
          <w:sz w:val="20"/>
        </w:rPr>
      </w:pPr>
    </w:p>
    <w:p w14:paraId="3F404785" w14:textId="77777777" w:rsidR="0029375D" w:rsidRDefault="0057743E">
      <w:pPr>
        <w:pStyle w:val="Textoindependiente"/>
        <w:spacing w:before="9"/>
        <w:rPr>
          <w:sz w:val="10"/>
        </w:rPr>
      </w:pPr>
      <w:r>
        <w:pict w14:anchorId="02261FDF">
          <v:shape id="_x0000_s1032" alt="" style="position:absolute;margin-left:36pt;margin-top:8.4pt;width:494.9pt;height:.1pt;z-index:-251645952;mso-wrap-edited:f;mso-width-percent:0;mso-height-percent:0;mso-wrap-distance-left:0;mso-wrap-distance-right:0;mso-position-horizontal-relative:page;mso-width-percent:0;mso-height-percent:0" coordsize="9898,1270" path="m,l9897,e" filled="f" strokeweight=".15578mm">
            <v:path arrowok="t" o:connecttype="custom" o:connectlocs="0,0;6284595,0" o:connectangles="0,0"/>
            <w10:wrap type="topAndBottom" anchorx="page"/>
          </v:shape>
        </w:pict>
      </w:r>
      <w:r>
        <w:pict w14:anchorId="49F4C0C6">
          <v:shape id="_x0000_s1031" alt="" style="position:absolute;margin-left:36pt;margin-top:22.1pt;width:494.95pt;height:.1pt;z-index:-251644928;mso-wrap-edited:f;mso-width-percent:0;mso-height-percent:0;mso-wrap-distance-left:0;mso-wrap-distance-right:0;mso-position-horizontal-relative:page;mso-width-percent:0;mso-height-percent:0" coordsize="9899,1270" path="m,l9898,e" filled="f" strokeweight=".15578mm">
            <v:path arrowok="t" o:connecttype="custom" o:connectlocs="0,0;6285230,0" o:connectangles="0,0"/>
            <w10:wrap type="topAndBottom" anchorx="page"/>
          </v:shape>
        </w:pict>
      </w:r>
      <w:r>
        <w:pict w14:anchorId="4B6D75ED">
          <v:shape id="_x0000_s1030" alt="" style="position:absolute;margin-left:36pt;margin-top:35.75pt;width:494.9pt;height:.1pt;z-index:-251643904;mso-wrap-edited:f;mso-width-percent:0;mso-height-percent:0;mso-wrap-distance-left:0;mso-wrap-distance-right:0;mso-position-horizontal-relative:page;mso-width-percent:0;mso-height-percent:0" coordsize="9898,1270" path="m,l9897,e" filled="f" strokeweight=".15578mm">
            <v:path arrowok="t" o:connecttype="custom" o:connectlocs="0,0;6284595,0" o:connectangles="0,0"/>
            <w10:wrap type="topAndBottom" anchorx="page"/>
          </v:shape>
        </w:pict>
      </w:r>
    </w:p>
    <w:p w14:paraId="2004A1D8" w14:textId="77777777" w:rsidR="0029375D" w:rsidRDefault="0029375D">
      <w:pPr>
        <w:pStyle w:val="Textoindependiente"/>
        <w:rPr>
          <w:sz w:val="17"/>
        </w:rPr>
      </w:pPr>
    </w:p>
    <w:p w14:paraId="6CC19DDA" w14:textId="77777777" w:rsidR="0029375D" w:rsidRDefault="0029375D">
      <w:pPr>
        <w:pStyle w:val="Textoindependiente"/>
        <w:rPr>
          <w:sz w:val="17"/>
        </w:rPr>
      </w:pPr>
    </w:p>
    <w:p w14:paraId="5AD1B1D9" w14:textId="77777777" w:rsidR="0029375D" w:rsidRDefault="0029375D">
      <w:pPr>
        <w:pStyle w:val="Textoindependiente"/>
        <w:spacing w:before="9"/>
        <w:rPr>
          <w:sz w:val="14"/>
        </w:rPr>
      </w:pPr>
    </w:p>
    <w:p w14:paraId="39A0C333" w14:textId="77777777" w:rsidR="0029375D" w:rsidRDefault="0057743E">
      <w:pPr>
        <w:pStyle w:val="Textoindependiente"/>
        <w:spacing w:before="92"/>
        <w:ind w:left="100"/>
        <w:rPr>
          <w:rFonts w:ascii="Times New Roman"/>
        </w:rPr>
      </w:pPr>
      <w:r>
        <w:rPr>
          <w:rFonts w:ascii="Times New Roman"/>
        </w:rPr>
        <w:t>En constancia firman:</w:t>
      </w:r>
    </w:p>
    <w:p w14:paraId="676D4E8C" w14:textId="77777777" w:rsidR="0029375D" w:rsidRDefault="0029375D">
      <w:pPr>
        <w:pStyle w:val="Textoindependiente"/>
        <w:rPr>
          <w:rFonts w:ascii="Times New Roman"/>
          <w:sz w:val="20"/>
        </w:rPr>
      </w:pPr>
    </w:p>
    <w:p w14:paraId="676B3496" w14:textId="77777777" w:rsidR="0029375D" w:rsidRDefault="0029375D">
      <w:pPr>
        <w:pStyle w:val="Textoindependiente"/>
        <w:rPr>
          <w:rFonts w:ascii="Times New Roman"/>
          <w:sz w:val="20"/>
        </w:rPr>
      </w:pPr>
    </w:p>
    <w:p w14:paraId="16CD55A2" w14:textId="77777777" w:rsidR="0029375D" w:rsidRDefault="0057743E">
      <w:pPr>
        <w:pStyle w:val="Textoindependiente"/>
        <w:spacing w:before="2"/>
        <w:rPr>
          <w:rFonts w:ascii="Times New Roman"/>
          <w:sz w:val="27"/>
        </w:rPr>
      </w:pPr>
      <w:r>
        <w:pict w14:anchorId="7CD40F81">
          <v:shape id="_x0000_s1029" alt="" style="position:absolute;margin-left:36pt;margin-top:17.85pt;width:115.7pt;height:.1pt;z-index:-251642880;mso-wrap-edited:f;mso-width-percent:0;mso-height-percent:0;mso-wrap-distance-left:0;mso-wrap-distance-right:0;mso-position-horizontal-relative:page;mso-width-percent:0;mso-height-percent:0" coordsize="2314,1270" path="m,l2314,e" filled="f" strokeweight=".15578mm">
            <v:path arrowok="t" o:connecttype="custom" o:connectlocs="0,0;1469390,0" o:connectangles="0,0"/>
            <w10:wrap type="topAndBottom" anchorx="page"/>
          </v:shape>
        </w:pict>
      </w:r>
      <w:r>
        <w:pict w14:anchorId="02448547">
          <v:shape id="_x0000_s1028" alt="" style="position:absolute;margin-left:162.5pt;margin-top:17.85pt;width:126.5pt;height:.1pt;z-index:-251641856;mso-wrap-edited:f;mso-width-percent:0;mso-height-percent:0;mso-wrap-distance-left:0;mso-wrap-distance-right:0;mso-position-horizontal-relative:page;mso-width-percent:0;mso-height-percent:0" coordsize="2530,1270" path="m,l2529,e" filled="f" strokeweight=".15578mm">
            <v:path arrowok="t" o:connecttype="custom" o:connectlocs="0,0;1605915,0" o:connectangles="0,0"/>
            <w10:wrap type="topAndBottom" anchorx="page"/>
          </v:shape>
        </w:pict>
      </w:r>
      <w:r>
        <w:pict w14:anchorId="03032A89">
          <v:shape id="_x0000_s1027" alt="" style="position:absolute;margin-left:311.1pt;margin-top:17.85pt;width:93.4pt;height:.1pt;z-index:-251640832;mso-wrap-edited:f;mso-width-percent:0;mso-height-percent:0;mso-wrap-distance-left:0;mso-wrap-distance-right:0;mso-position-horizontal-relative:page;mso-width-percent:0;mso-height-percent:0" coordsize="1868,1270" path="m,l1867,e" filled="f" strokeweight=".15578mm">
            <v:path arrowok="t" o:connecttype="custom" o:connectlocs="0,0;1185545,0" o:connectangles="0,0"/>
            <w10:wrap type="topAndBottom" anchorx="page"/>
          </v:shape>
        </w:pict>
      </w:r>
      <w:r>
        <w:pict w14:anchorId="70E3EEFA">
          <v:shape id="_x0000_s1026" alt="" style="position:absolute;margin-left:415.55pt;margin-top:17.85pt;width:104.55pt;height:.1pt;z-index:-251639808;mso-wrap-edited:f;mso-width-percent:0;mso-height-percent:0;mso-wrap-distance-left:0;mso-wrap-distance-right:0;mso-position-horizontal-relative:page;mso-width-percent:0;mso-height-percent:0" coordsize="2091,1270" path="m,l2090,e" filled="f" strokeweight=".15578mm">
            <v:path arrowok="t" o:connecttype="custom" o:connectlocs="0,0;1327150,0" o:connectangles="0,0"/>
            <w10:wrap type="topAndBottom" anchorx="page"/>
          </v:shape>
        </w:pict>
      </w:r>
    </w:p>
    <w:p w14:paraId="5E5AD3FC" w14:textId="77777777" w:rsidR="0029375D" w:rsidRDefault="0057743E">
      <w:pPr>
        <w:pStyle w:val="Ttulo1"/>
        <w:tabs>
          <w:tab w:val="left" w:pos="2846"/>
          <w:tab w:val="left" w:pos="6062"/>
          <w:tab w:val="left" w:pos="8422"/>
        </w:tabs>
        <w:spacing w:line="248" w:lineRule="exact"/>
      </w:pPr>
      <w:r>
        <w:rPr>
          <w:w w:val="95"/>
        </w:rPr>
        <w:t>Docente</w:t>
      </w:r>
      <w:r>
        <w:rPr>
          <w:spacing w:val="-38"/>
          <w:w w:val="95"/>
        </w:rPr>
        <w:t xml:space="preserve"> </w:t>
      </w:r>
      <w:r>
        <w:rPr>
          <w:w w:val="95"/>
        </w:rPr>
        <w:t>de</w:t>
      </w:r>
      <w:r>
        <w:rPr>
          <w:spacing w:val="-38"/>
          <w:w w:val="95"/>
        </w:rPr>
        <w:t xml:space="preserve"> </w:t>
      </w:r>
      <w:r>
        <w:rPr>
          <w:w w:val="95"/>
        </w:rPr>
        <w:t>Área/grado</w:t>
      </w:r>
      <w:r>
        <w:rPr>
          <w:w w:val="95"/>
        </w:rPr>
        <w:tab/>
      </w:r>
      <w:r>
        <w:rPr>
          <w:w w:val="90"/>
        </w:rPr>
        <w:t>Docente</w:t>
      </w:r>
      <w:r>
        <w:rPr>
          <w:spacing w:val="-28"/>
          <w:w w:val="90"/>
        </w:rPr>
        <w:t xml:space="preserve"> </w:t>
      </w:r>
      <w:r>
        <w:rPr>
          <w:w w:val="90"/>
        </w:rPr>
        <w:t>de</w:t>
      </w:r>
      <w:r>
        <w:rPr>
          <w:spacing w:val="-28"/>
          <w:w w:val="90"/>
        </w:rPr>
        <w:t xml:space="preserve"> </w:t>
      </w:r>
      <w:r>
        <w:rPr>
          <w:w w:val="90"/>
        </w:rPr>
        <w:t>apoyo</w:t>
      </w:r>
      <w:r>
        <w:rPr>
          <w:spacing w:val="-27"/>
          <w:w w:val="90"/>
        </w:rPr>
        <w:t xml:space="preserve"> </w:t>
      </w:r>
      <w:r>
        <w:rPr>
          <w:w w:val="90"/>
        </w:rPr>
        <w:t>Pedagógica</w:t>
      </w:r>
      <w:r>
        <w:rPr>
          <w:w w:val="90"/>
        </w:rPr>
        <w:tab/>
        <w:t>Docente</w:t>
      </w:r>
      <w:r>
        <w:rPr>
          <w:spacing w:val="-13"/>
          <w:w w:val="90"/>
        </w:rPr>
        <w:t xml:space="preserve"> </w:t>
      </w:r>
      <w:r>
        <w:rPr>
          <w:w w:val="90"/>
        </w:rPr>
        <w:t>orientadora</w:t>
      </w:r>
      <w:r>
        <w:rPr>
          <w:w w:val="90"/>
        </w:rPr>
        <w:tab/>
      </w:r>
      <w:r>
        <w:t>Directivo</w:t>
      </w:r>
      <w:r>
        <w:rPr>
          <w:spacing w:val="-24"/>
        </w:rPr>
        <w:t xml:space="preserve"> </w:t>
      </w:r>
      <w:r>
        <w:t>Docente</w:t>
      </w:r>
    </w:p>
    <w:sectPr w:rsidR="0029375D">
      <w:type w:val="continuous"/>
      <w:pgSz w:w="12240" w:h="20160"/>
      <w:pgMar w:top="2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75D"/>
    <w:rsid w:val="0029375D"/>
    <w:rsid w:val="002B266F"/>
    <w:rsid w:val="0057743E"/>
    <w:rsid w:val="00E5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34BFB10F"/>
  <w15:docId w15:val="{314AF561-2121-FE41-BBD2-0A027F1F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CO" w:eastAsia="es-CO" w:bidi="es-CO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2021-03-09T20:54:00Z</dcterms:created>
  <dcterms:modified xsi:type="dcterms:W3CDTF">2021-03-09T20:59:00Z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2021-03-09T00:00:00Z</vt:filetime>
  </property>
</Properties>
</file>