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5905"/>
        <w:gridCol w:w="2153"/>
      </w:tblGrid>
      <w:tr w:rsidR="00252DF1" w14:paraId="160E3E10" w14:textId="77777777">
        <w:trPr>
          <w:trHeight w:val="472"/>
        </w:trPr>
        <w:tc>
          <w:tcPr>
            <w:tcW w:w="1488" w:type="dxa"/>
            <w:vMerge w:val="restart"/>
            <w:tcBorders>
              <w:left w:val="single" w:sz="6" w:space="0" w:color="000000"/>
            </w:tcBorders>
          </w:tcPr>
          <w:p w14:paraId="77D7A6F1" w14:textId="77777777" w:rsidR="00252DF1" w:rsidRDefault="00F202E2">
            <w:pPr>
              <w:pStyle w:val="TableParagraph"/>
              <w:ind w:left="11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19854793" wp14:editId="29178DF9">
                  <wp:extent cx="652123" cy="617220"/>
                  <wp:effectExtent l="0" t="0" r="0" b="0"/>
                  <wp:docPr id="1" name="image1.png" descr="Resultado de imagen para escudo colegio victor felix gomez n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23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5" w:type="dxa"/>
          </w:tcPr>
          <w:p w14:paraId="272C59D9" w14:textId="77777777" w:rsidR="00252DF1" w:rsidRDefault="00F202E2">
            <w:pPr>
              <w:pStyle w:val="TableParagraph"/>
              <w:spacing w:line="267" w:lineRule="exact"/>
              <w:ind w:left="664" w:right="6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COLEGIO VÍCTOR FÉLIX GÓMEZ NOVA</w:t>
            </w:r>
          </w:p>
          <w:p w14:paraId="6B7F9BB1" w14:textId="77777777" w:rsidR="00252DF1" w:rsidRDefault="00F202E2">
            <w:pPr>
              <w:pStyle w:val="TableParagraph"/>
              <w:spacing w:before="5" w:line="180" w:lineRule="exact"/>
              <w:ind w:left="663" w:right="657"/>
              <w:jc w:val="center"/>
              <w:rPr>
                <w:rFonts w:ascii="Arial-BoldItalicMT" w:hAnsi="Arial-BoldItalicMT"/>
                <w:b/>
                <w:i/>
                <w:sz w:val="16"/>
              </w:rPr>
            </w:pPr>
            <w:r>
              <w:rPr>
                <w:rFonts w:ascii="Arial-BoldItalicMT" w:hAnsi="Arial-BoldItalicMT"/>
                <w:b/>
                <w:i/>
                <w:sz w:val="16"/>
              </w:rPr>
              <w:t>“Mi colegio mi orgullo y de todos el mejor”</w:t>
            </w:r>
          </w:p>
        </w:tc>
        <w:tc>
          <w:tcPr>
            <w:tcW w:w="2153" w:type="dxa"/>
          </w:tcPr>
          <w:p w14:paraId="1984C88B" w14:textId="77777777" w:rsidR="00252DF1" w:rsidRDefault="00F202E2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Código:PO-07</w:t>
            </w:r>
          </w:p>
        </w:tc>
      </w:tr>
      <w:tr w:rsidR="00252DF1" w14:paraId="08F4D15C" w14:textId="77777777">
        <w:trPr>
          <w:trHeight w:val="275"/>
        </w:trPr>
        <w:tc>
          <w:tcPr>
            <w:tcW w:w="1488" w:type="dxa"/>
            <w:vMerge/>
            <w:tcBorders>
              <w:top w:val="nil"/>
              <w:left w:val="single" w:sz="6" w:space="0" w:color="000000"/>
            </w:tcBorders>
          </w:tcPr>
          <w:p w14:paraId="3B6F9CD1" w14:textId="77777777" w:rsidR="00252DF1" w:rsidRDefault="00252DF1">
            <w:pPr>
              <w:rPr>
                <w:sz w:val="2"/>
                <w:szCs w:val="2"/>
              </w:rPr>
            </w:pPr>
          </w:p>
        </w:tc>
        <w:tc>
          <w:tcPr>
            <w:tcW w:w="5905" w:type="dxa"/>
            <w:vMerge w:val="restart"/>
          </w:tcPr>
          <w:p w14:paraId="43DFCFD3" w14:textId="77777777" w:rsidR="00252DF1" w:rsidRDefault="00F202E2">
            <w:pPr>
              <w:pStyle w:val="TableParagraph"/>
              <w:spacing w:line="265" w:lineRule="exact"/>
              <w:ind w:left="1149"/>
              <w:rPr>
                <w:b/>
                <w:sz w:val="24"/>
              </w:rPr>
            </w:pPr>
            <w:r>
              <w:rPr>
                <w:b/>
                <w:sz w:val="24"/>
              </w:rPr>
              <w:t>FORMATO REMISIÓN INTERNA</w:t>
            </w:r>
          </w:p>
        </w:tc>
        <w:tc>
          <w:tcPr>
            <w:tcW w:w="2153" w:type="dxa"/>
          </w:tcPr>
          <w:p w14:paraId="7C349995" w14:textId="77777777" w:rsidR="00252DF1" w:rsidRDefault="00F202E2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Versión: 01</w:t>
            </w:r>
          </w:p>
        </w:tc>
      </w:tr>
      <w:tr w:rsidR="00252DF1" w14:paraId="01871A38" w14:textId="77777777">
        <w:trPr>
          <w:trHeight w:val="278"/>
        </w:trPr>
        <w:tc>
          <w:tcPr>
            <w:tcW w:w="1488" w:type="dxa"/>
            <w:vMerge/>
            <w:tcBorders>
              <w:top w:val="nil"/>
              <w:left w:val="single" w:sz="6" w:space="0" w:color="000000"/>
            </w:tcBorders>
          </w:tcPr>
          <w:p w14:paraId="33105D03" w14:textId="77777777" w:rsidR="00252DF1" w:rsidRDefault="00252DF1">
            <w:pPr>
              <w:rPr>
                <w:sz w:val="2"/>
                <w:szCs w:val="2"/>
              </w:rPr>
            </w:pPr>
          </w:p>
        </w:tc>
        <w:tc>
          <w:tcPr>
            <w:tcW w:w="5905" w:type="dxa"/>
            <w:vMerge/>
            <w:tcBorders>
              <w:top w:val="nil"/>
            </w:tcBorders>
          </w:tcPr>
          <w:p w14:paraId="15CD0479" w14:textId="77777777" w:rsidR="00252DF1" w:rsidRDefault="00252DF1">
            <w:pPr>
              <w:rPr>
                <w:sz w:val="2"/>
                <w:szCs w:val="2"/>
              </w:rPr>
            </w:pPr>
          </w:p>
        </w:tc>
        <w:tc>
          <w:tcPr>
            <w:tcW w:w="2153" w:type="dxa"/>
          </w:tcPr>
          <w:p w14:paraId="75315B43" w14:textId="77777777" w:rsidR="00252DF1" w:rsidRDefault="00F202E2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Página: 1 De 1</w:t>
            </w:r>
          </w:p>
        </w:tc>
      </w:tr>
    </w:tbl>
    <w:p w14:paraId="37059A01" w14:textId="77777777" w:rsidR="00252DF1" w:rsidRDefault="00252DF1">
      <w:pPr>
        <w:pStyle w:val="Textoindependiente"/>
        <w:spacing w:before="2"/>
        <w:ind w:left="0" w:firstLine="0"/>
        <w:rPr>
          <w:rFonts w:ascii="Times New Roman"/>
          <w:sz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2552"/>
        <w:gridCol w:w="2351"/>
      </w:tblGrid>
      <w:tr w:rsidR="00252DF1" w14:paraId="195E11DD" w14:textId="77777777">
        <w:trPr>
          <w:trHeight w:val="448"/>
        </w:trPr>
        <w:tc>
          <w:tcPr>
            <w:tcW w:w="4645" w:type="dxa"/>
          </w:tcPr>
          <w:p w14:paraId="6CF1F306" w14:textId="22EC8C2F" w:rsidR="00252DF1" w:rsidRDefault="00F202E2">
            <w:pPr>
              <w:pStyle w:val="TableParagraph"/>
              <w:ind w:left="108"/>
            </w:pPr>
            <w:r>
              <w:t>Fecha:</w:t>
            </w:r>
            <w:r w:rsidR="00B13A8E">
              <w:t xml:space="preserve"> </w:t>
            </w:r>
          </w:p>
        </w:tc>
        <w:tc>
          <w:tcPr>
            <w:tcW w:w="2552" w:type="dxa"/>
          </w:tcPr>
          <w:p w14:paraId="1905309B" w14:textId="65DC5F42" w:rsidR="00252DF1" w:rsidRDefault="00F202E2">
            <w:pPr>
              <w:pStyle w:val="TableParagraph"/>
              <w:ind w:left="107"/>
            </w:pPr>
            <w:r>
              <w:rPr>
                <w:w w:val="95"/>
              </w:rPr>
              <w:t>Sede:</w:t>
            </w:r>
            <w:r w:rsidR="00B13A8E">
              <w:rPr>
                <w:w w:val="95"/>
              </w:rPr>
              <w:t xml:space="preserve"> </w:t>
            </w:r>
          </w:p>
        </w:tc>
        <w:tc>
          <w:tcPr>
            <w:tcW w:w="2351" w:type="dxa"/>
          </w:tcPr>
          <w:p w14:paraId="772674DC" w14:textId="67CAB05A" w:rsidR="00252DF1" w:rsidRDefault="00F202E2">
            <w:pPr>
              <w:pStyle w:val="TableParagraph"/>
              <w:ind w:left="107"/>
            </w:pPr>
            <w:r>
              <w:t>Grado:</w:t>
            </w:r>
            <w:r w:rsidR="00B13A8E">
              <w:t xml:space="preserve"> </w:t>
            </w:r>
          </w:p>
        </w:tc>
      </w:tr>
      <w:tr w:rsidR="00252DF1" w14:paraId="53B356B8" w14:textId="77777777">
        <w:trPr>
          <w:trHeight w:val="450"/>
        </w:trPr>
        <w:tc>
          <w:tcPr>
            <w:tcW w:w="9548" w:type="dxa"/>
            <w:gridSpan w:val="3"/>
          </w:tcPr>
          <w:p w14:paraId="6280A350" w14:textId="77777777" w:rsidR="000B1CA4" w:rsidRDefault="00F202E2" w:rsidP="000B1CA4">
            <w:pPr>
              <w:pStyle w:val="TableParagraph"/>
              <w:ind w:left="108"/>
            </w:pPr>
            <w:r>
              <w:t>Remitido:</w:t>
            </w:r>
            <w:r w:rsidR="00B13A8E">
              <w:t xml:space="preserve"> </w:t>
            </w:r>
          </w:p>
          <w:p w14:paraId="48DFFB2A" w14:textId="39E00731" w:rsidR="00B13A8E" w:rsidRPr="00B13A8E" w:rsidRDefault="00B13A8E" w:rsidP="000B1CA4">
            <w:pPr>
              <w:pStyle w:val="TableParagraph"/>
              <w:ind w:left="108"/>
              <w:rPr>
                <w:rFonts w:ascii="Times New Roman" w:eastAsia="Times New Roman" w:hAnsi="Times New Roman" w:cs="Times New Roman"/>
                <w:lang w:val="es-MX" w:eastAsia="es-ES_tradnl" w:bidi="ar-SA"/>
              </w:rPr>
            </w:pPr>
            <w:r>
              <w:t xml:space="preserve">Correo electrónico: </w:t>
            </w:r>
          </w:p>
        </w:tc>
      </w:tr>
      <w:tr w:rsidR="00252DF1" w14:paraId="41FF83AD" w14:textId="77777777">
        <w:trPr>
          <w:trHeight w:val="448"/>
        </w:trPr>
        <w:tc>
          <w:tcPr>
            <w:tcW w:w="9548" w:type="dxa"/>
            <w:gridSpan w:val="3"/>
          </w:tcPr>
          <w:p w14:paraId="68FE3D9B" w14:textId="77777777" w:rsidR="00252DF1" w:rsidRDefault="00F202E2">
            <w:pPr>
              <w:pStyle w:val="TableParagraph"/>
              <w:ind w:left="108"/>
            </w:pPr>
            <w:r>
              <w:t>Motivo de remisión: (conductas especificas)</w:t>
            </w:r>
          </w:p>
          <w:p w14:paraId="2212B03B" w14:textId="7C061CF5" w:rsidR="00B13A8E" w:rsidRPr="00C26E10" w:rsidRDefault="00B13A8E">
            <w:pPr>
              <w:pStyle w:val="TableParagraph"/>
              <w:ind w:left="108"/>
              <w:rPr>
                <w:sz w:val="28"/>
                <w:szCs w:val="28"/>
                <w:vertAlign w:val="subscript"/>
              </w:rPr>
            </w:pPr>
          </w:p>
        </w:tc>
      </w:tr>
      <w:tr w:rsidR="00252DF1" w14:paraId="6C2F7805" w14:textId="77777777">
        <w:trPr>
          <w:trHeight w:val="450"/>
        </w:trPr>
        <w:tc>
          <w:tcPr>
            <w:tcW w:w="9548" w:type="dxa"/>
            <w:gridSpan w:val="3"/>
          </w:tcPr>
          <w:p w14:paraId="026B5F30" w14:textId="1191EE99" w:rsidR="00252DF1" w:rsidRDefault="00252D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2DF1" w14:paraId="7D7DEB18" w14:textId="77777777">
        <w:trPr>
          <w:trHeight w:val="450"/>
        </w:trPr>
        <w:tc>
          <w:tcPr>
            <w:tcW w:w="9548" w:type="dxa"/>
            <w:gridSpan w:val="3"/>
          </w:tcPr>
          <w:p w14:paraId="741C51E0" w14:textId="267B2658" w:rsidR="00252DF1" w:rsidRDefault="00252D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2DF1" w14:paraId="7856AFAD" w14:textId="77777777">
        <w:trPr>
          <w:trHeight w:val="450"/>
        </w:trPr>
        <w:tc>
          <w:tcPr>
            <w:tcW w:w="9548" w:type="dxa"/>
            <w:gridSpan w:val="3"/>
          </w:tcPr>
          <w:p w14:paraId="114AA989" w14:textId="3C855A35" w:rsidR="00252DF1" w:rsidRDefault="00F202E2">
            <w:pPr>
              <w:pStyle w:val="TableParagraph"/>
              <w:ind w:left="108"/>
            </w:pPr>
            <w:r>
              <w:t>Accione</w:t>
            </w:r>
            <w:r w:rsidR="009878E0">
              <w:t>s</w:t>
            </w:r>
            <w:r>
              <w:t xml:space="preserve"> pedagógicas realizadas por el docente ante la necesidad o dificultad evidenciada:</w:t>
            </w:r>
          </w:p>
        </w:tc>
      </w:tr>
      <w:tr w:rsidR="00252DF1" w14:paraId="4CD116D1" w14:textId="77777777">
        <w:trPr>
          <w:trHeight w:val="448"/>
        </w:trPr>
        <w:tc>
          <w:tcPr>
            <w:tcW w:w="9548" w:type="dxa"/>
            <w:gridSpan w:val="3"/>
          </w:tcPr>
          <w:p w14:paraId="309E87EB" w14:textId="5D7AD1BD" w:rsidR="00252DF1" w:rsidRDefault="00252D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2DF1" w14:paraId="1E53C926" w14:textId="77777777">
        <w:trPr>
          <w:trHeight w:val="450"/>
        </w:trPr>
        <w:tc>
          <w:tcPr>
            <w:tcW w:w="9548" w:type="dxa"/>
            <w:gridSpan w:val="3"/>
          </w:tcPr>
          <w:p w14:paraId="0C651E9B" w14:textId="77777777" w:rsidR="00252DF1" w:rsidRDefault="00252D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2DF1" w14:paraId="4DE97E37" w14:textId="77777777">
        <w:trPr>
          <w:trHeight w:val="450"/>
        </w:trPr>
        <w:tc>
          <w:tcPr>
            <w:tcW w:w="9548" w:type="dxa"/>
            <w:gridSpan w:val="3"/>
          </w:tcPr>
          <w:p w14:paraId="0F586A0F" w14:textId="77777777" w:rsidR="00252DF1" w:rsidRDefault="00252D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2DF1" w14:paraId="25629E66" w14:textId="77777777">
        <w:trPr>
          <w:trHeight w:val="448"/>
        </w:trPr>
        <w:tc>
          <w:tcPr>
            <w:tcW w:w="9548" w:type="dxa"/>
            <w:gridSpan w:val="3"/>
          </w:tcPr>
          <w:p w14:paraId="119BE9BC" w14:textId="41EF2E2C" w:rsidR="00252DF1" w:rsidRDefault="00F202E2">
            <w:pPr>
              <w:pStyle w:val="TableParagraph"/>
              <w:ind w:left="108"/>
            </w:pPr>
            <w:r>
              <w:t xml:space="preserve">Fortalezas que evidencia </w:t>
            </w:r>
            <w:r w:rsidR="009878E0">
              <w:t>el</w:t>
            </w:r>
            <w:r>
              <w:t xml:space="preserve"> estudiante:</w:t>
            </w:r>
          </w:p>
        </w:tc>
      </w:tr>
      <w:tr w:rsidR="00252DF1" w14:paraId="2C0070F1" w14:textId="77777777">
        <w:trPr>
          <w:trHeight w:val="450"/>
        </w:trPr>
        <w:tc>
          <w:tcPr>
            <w:tcW w:w="9548" w:type="dxa"/>
            <w:gridSpan w:val="3"/>
          </w:tcPr>
          <w:p w14:paraId="5363855F" w14:textId="16C55043" w:rsidR="00252DF1" w:rsidRDefault="00252D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2DF1" w14:paraId="2FCE168B" w14:textId="77777777">
        <w:trPr>
          <w:trHeight w:val="448"/>
        </w:trPr>
        <w:tc>
          <w:tcPr>
            <w:tcW w:w="9548" w:type="dxa"/>
            <w:gridSpan w:val="3"/>
          </w:tcPr>
          <w:p w14:paraId="27F9A8D1" w14:textId="77777777" w:rsidR="00252DF1" w:rsidRDefault="00252D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2DF1" w14:paraId="0EE99469" w14:textId="77777777">
        <w:trPr>
          <w:trHeight w:val="451"/>
        </w:trPr>
        <w:tc>
          <w:tcPr>
            <w:tcW w:w="9548" w:type="dxa"/>
            <w:gridSpan w:val="3"/>
          </w:tcPr>
          <w:p w14:paraId="1043AA51" w14:textId="39FCAE99" w:rsidR="00252DF1" w:rsidRDefault="00F202E2">
            <w:pPr>
              <w:pStyle w:val="TableParagraph"/>
              <w:tabs>
                <w:tab w:val="left" w:pos="5819"/>
              </w:tabs>
              <w:spacing w:before="2"/>
              <w:ind w:left="108"/>
            </w:pPr>
            <w:r>
              <w:rPr>
                <w:w w:val="95"/>
              </w:rPr>
              <w:t>Nombre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acudiente:</w:t>
            </w:r>
            <w:r w:rsidR="000F0205">
              <w:rPr>
                <w:w w:val="95"/>
              </w:rPr>
              <w:t xml:space="preserve"> </w:t>
            </w:r>
            <w:r>
              <w:rPr>
                <w:w w:val="95"/>
              </w:rPr>
              <w:tab/>
            </w:r>
            <w:r>
              <w:t>Número</w:t>
            </w:r>
            <w:r>
              <w:rPr>
                <w:spacing w:val="-15"/>
              </w:rPr>
              <w:t xml:space="preserve"> </w:t>
            </w:r>
            <w:r>
              <w:t>móvil:</w:t>
            </w:r>
          </w:p>
        </w:tc>
      </w:tr>
      <w:tr w:rsidR="00252DF1" w14:paraId="3FF853CE" w14:textId="77777777">
        <w:trPr>
          <w:trHeight w:val="450"/>
        </w:trPr>
        <w:tc>
          <w:tcPr>
            <w:tcW w:w="9548" w:type="dxa"/>
            <w:gridSpan w:val="3"/>
          </w:tcPr>
          <w:p w14:paraId="31EF2F5A" w14:textId="68E02694" w:rsidR="00252DF1" w:rsidRDefault="00F202E2">
            <w:pPr>
              <w:pStyle w:val="TableParagraph"/>
              <w:tabs>
                <w:tab w:val="left" w:pos="5881"/>
              </w:tabs>
              <w:ind w:left="108"/>
            </w:pPr>
            <w:r>
              <w:t>Quien</w:t>
            </w:r>
            <w:r>
              <w:rPr>
                <w:spacing w:val="-31"/>
              </w:rPr>
              <w:t xml:space="preserve"> </w:t>
            </w:r>
            <w:r>
              <w:t>remite:</w:t>
            </w:r>
            <w:r w:rsidR="000B1CA4">
              <w:t xml:space="preserve"> </w:t>
            </w:r>
            <w:r>
              <w:tab/>
              <w:t>Firma:</w:t>
            </w:r>
          </w:p>
        </w:tc>
      </w:tr>
      <w:tr w:rsidR="00252DF1" w14:paraId="743C9A25" w14:textId="77777777">
        <w:trPr>
          <w:trHeight w:val="448"/>
        </w:trPr>
        <w:tc>
          <w:tcPr>
            <w:tcW w:w="9548" w:type="dxa"/>
            <w:gridSpan w:val="3"/>
          </w:tcPr>
          <w:p w14:paraId="34B3E3F2" w14:textId="08710FE6" w:rsidR="00252DF1" w:rsidRDefault="00F202E2">
            <w:pPr>
              <w:pStyle w:val="TableParagraph"/>
              <w:tabs>
                <w:tab w:val="left" w:pos="5833"/>
              </w:tabs>
              <w:ind w:left="108"/>
            </w:pPr>
            <w:r>
              <w:t>Quien</w:t>
            </w:r>
            <w:r>
              <w:rPr>
                <w:spacing w:val="-41"/>
              </w:rPr>
              <w:t xml:space="preserve"> </w:t>
            </w:r>
            <w:r>
              <w:t>recibe</w:t>
            </w:r>
            <w:r>
              <w:rPr>
                <w:spacing w:val="-42"/>
              </w:rPr>
              <w:t xml:space="preserve"> </w:t>
            </w:r>
            <w:r>
              <w:t>la</w:t>
            </w:r>
            <w:r>
              <w:rPr>
                <w:spacing w:val="-40"/>
              </w:rPr>
              <w:t xml:space="preserve"> </w:t>
            </w:r>
            <w:r>
              <w:t>remisión:</w:t>
            </w:r>
            <w:r w:rsidR="00C374D1">
              <w:t xml:space="preserve"> </w:t>
            </w:r>
            <w:r>
              <w:tab/>
              <w:t>Fecha de</w:t>
            </w:r>
            <w:r>
              <w:rPr>
                <w:spacing w:val="-32"/>
              </w:rPr>
              <w:t xml:space="preserve"> </w:t>
            </w:r>
            <w:r>
              <w:t>atención:</w:t>
            </w:r>
          </w:p>
        </w:tc>
      </w:tr>
    </w:tbl>
    <w:p w14:paraId="53F27879" w14:textId="77777777" w:rsidR="00252DF1" w:rsidRDefault="00252DF1">
      <w:pPr>
        <w:sectPr w:rsidR="00252DF1">
          <w:type w:val="continuous"/>
          <w:pgSz w:w="12240" w:h="15840"/>
          <w:pgMar w:top="1140" w:right="1260" w:bottom="280" w:left="1200" w:header="720" w:footer="720" w:gutter="0"/>
          <w:cols w:space="720"/>
        </w:sectPr>
      </w:pPr>
    </w:p>
    <w:p w14:paraId="18049DB0" w14:textId="77777777" w:rsidR="00252DF1" w:rsidRDefault="00F202E2">
      <w:pPr>
        <w:spacing w:before="125"/>
        <w:ind w:left="1489" w:right="1427"/>
        <w:jc w:val="center"/>
        <w:rPr>
          <w:b/>
          <w:sz w:val="20"/>
        </w:rPr>
      </w:pPr>
      <w:r>
        <w:rPr>
          <w:b/>
          <w:sz w:val="20"/>
        </w:rPr>
        <w:lastRenderedPageBreak/>
        <w:t>MOTIVOS PARA REMITIR A ORIENTACION ESCOLAR Y/O PSICOLOGÍA</w:t>
      </w:r>
    </w:p>
    <w:p w14:paraId="042239B7" w14:textId="77777777" w:rsidR="00252DF1" w:rsidRDefault="00252DF1">
      <w:pPr>
        <w:pStyle w:val="Textoindependiente"/>
        <w:spacing w:before="3"/>
        <w:ind w:left="0" w:firstLine="0"/>
        <w:rPr>
          <w:b/>
          <w:sz w:val="15"/>
        </w:rPr>
      </w:pPr>
    </w:p>
    <w:p w14:paraId="300CCD9D" w14:textId="77777777" w:rsidR="00252DF1" w:rsidRDefault="00252DF1">
      <w:pPr>
        <w:rPr>
          <w:sz w:val="15"/>
        </w:rPr>
        <w:sectPr w:rsidR="00252DF1">
          <w:pgSz w:w="12240" w:h="15840"/>
          <w:pgMar w:top="1500" w:right="1260" w:bottom="280" w:left="1200" w:header="720" w:footer="720" w:gutter="0"/>
          <w:cols w:space="720"/>
        </w:sectPr>
      </w:pPr>
    </w:p>
    <w:p w14:paraId="7638D959" w14:textId="77777777" w:rsidR="00252DF1" w:rsidRPr="000B1CA4" w:rsidRDefault="00F202E2">
      <w:pPr>
        <w:pStyle w:val="Prrafodelista"/>
        <w:numPr>
          <w:ilvl w:val="0"/>
          <w:numId w:val="1"/>
        </w:numPr>
        <w:tabs>
          <w:tab w:val="left" w:pos="927"/>
        </w:tabs>
        <w:spacing w:before="93" w:line="261" w:lineRule="auto"/>
        <w:ind w:right="298" w:hanging="360"/>
        <w:rPr>
          <w:sz w:val="20"/>
        </w:rPr>
      </w:pPr>
      <w:r w:rsidRPr="000B1CA4">
        <w:rPr>
          <w:sz w:val="20"/>
        </w:rPr>
        <w:t>Trastornos específicos de</w:t>
      </w:r>
      <w:r w:rsidRPr="000B1CA4">
        <w:rPr>
          <w:spacing w:val="-13"/>
          <w:sz w:val="20"/>
        </w:rPr>
        <w:t xml:space="preserve"> </w:t>
      </w:r>
      <w:r w:rsidRPr="000B1CA4">
        <w:rPr>
          <w:sz w:val="20"/>
        </w:rPr>
        <w:t>aprendizaje (dislexia, discalculia,</w:t>
      </w:r>
      <w:r w:rsidRPr="000B1CA4">
        <w:rPr>
          <w:spacing w:val="-3"/>
          <w:sz w:val="20"/>
        </w:rPr>
        <w:t xml:space="preserve"> </w:t>
      </w:r>
      <w:r w:rsidRPr="000B1CA4">
        <w:rPr>
          <w:sz w:val="20"/>
        </w:rPr>
        <w:t>disgrafía).</w:t>
      </w:r>
    </w:p>
    <w:p w14:paraId="7DF718F3" w14:textId="77777777" w:rsidR="00252DF1" w:rsidRPr="000B1CA4" w:rsidRDefault="00F202E2">
      <w:pPr>
        <w:pStyle w:val="Prrafodelista"/>
        <w:numPr>
          <w:ilvl w:val="0"/>
          <w:numId w:val="1"/>
        </w:numPr>
        <w:tabs>
          <w:tab w:val="left" w:pos="927"/>
        </w:tabs>
        <w:spacing w:line="259" w:lineRule="auto"/>
        <w:ind w:right="41" w:hanging="360"/>
        <w:rPr>
          <w:sz w:val="20"/>
        </w:rPr>
      </w:pPr>
      <w:r w:rsidRPr="000B1CA4">
        <w:rPr>
          <w:sz w:val="20"/>
        </w:rPr>
        <w:t>Trastornos de la comunicación</w:t>
      </w:r>
      <w:r w:rsidRPr="000B1CA4">
        <w:rPr>
          <w:spacing w:val="-13"/>
          <w:sz w:val="20"/>
        </w:rPr>
        <w:t xml:space="preserve"> </w:t>
      </w:r>
      <w:r w:rsidRPr="000B1CA4">
        <w:rPr>
          <w:sz w:val="20"/>
        </w:rPr>
        <w:t>(dificultad lenguaje expresivo, a nivel fonoaudiológico o tartamudeo).</w:t>
      </w:r>
    </w:p>
    <w:p w14:paraId="0B851898" w14:textId="77777777" w:rsidR="00252DF1" w:rsidRPr="000B1CA4" w:rsidRDefault="00F202E2">
      <w:pPr>
        <w:pStyle w:val="Prrafodelista"/>
        <w:numPr>
          <w:ilvl w:val="0"/>
          <w:numId w:val="1"/>
        </w:numPr>
        <w:tabs>
          <w:tab w:val="left" w:pos="927"/>
        </w:tabs>
        <w:spacing w:line="261" w:lineRule="auto"/>
        <w:ind w:right="472" w:hanging="360"/>
        <w:rPr>
          <w:sz w:val="20"/>
        </w:rPr>
      </w:pPr>
      <w:r w:rsidRPr="000B1CA4">
        <w:rPr>
          <w:sz w:val="20"/>
        </w:rPr>
        <w:t>Cambios frecuentes en el estado</w:t>
      </w:r>
      <w:r w:rsidRPr="000B1CA4">
        <w:rPr>
          <w:spacing w:val="-9"/>
          <w:sz w:val="20"/>
        </w:rPr>
        <w:t xml:space="preserve"> </w:t>
      </w:r>
      <w:r w:rsidRPr="000B1CA4">
        <w:rPr>
          <w:sz w:val="20"/>
        </w:rPr>
        <w:t>de ánimo</w:t>
      </w:r>
    </w:p>
    <w:p w14:paraId="0C0D2B81" w14:textId="77777777" w:rsidR="00252DF1" w:rsidRPr="000B1CA4" w:rsidRDefault="00F202E2">
      <w:pPr>
        <w:pStyle w:val="Prrafodelista"/>
        <w:numPr>
          <w:ilvl w:val="0"/>
          <w:numId w:val="1"/>
        </w:numPr>
        <w:tabs>
          <w:tab w:val="left" w:pos="927"/>
        </w:tabs>
        <w:spacing w:line="259" w:lineRule="auto"/>
        <w:ind w:right="201" w:hanging="360"/>
        <w:rPr>
          <w:sz w:val="20"/>
        </w:rPr>
      </w:pPr>
      <w:r w:rsidRPr="000B1CA4">
        <w:rPr>
          <w:sz w:val="20"/>
        </w:rPr>
        <w:t>Crisis de angustia (miedo, falta de aliento, asfixia, opresión en el pecho, sudoración de manos, temblores, ritmo cardiaco agitado).</w:t>
      </w:r>
    </w:p>
    <w:p w14:paraId="704AB4C0" w14:textId="77777777" w:rsidR="00252DF1" w:rsidRPr="000B1CA4" w:rsidRDefault="00F202E2">
      <w:pPr>
        <w:pStyle w:val="Prrafodelista"/>
        <w:numPr>
          <w:ilvl w:val="0"/>
          <w:numId w:val="1"/>
        </w:numPr>
        <w:tabs>
          <w:tab w:val="left" w:pos="927"/>
        </w:tabs>
        <w:spacing w:line="259" w:lineRule="auto"/>
        <w:ind w:right="496" w:hanging="360"/>
        <w:rPr>
          <w:sz w:val="20"/>
        </w:rPr>
      </w:pPr>
      <w:r w:rsidRPr="000B1CA4">
        <w:rPr>
          <w:sz w:val="20"/>
        </w:rPr>
        <w:t>Alteraciones en la interacción</w:t>
      </w:r>
      <w:r w:rsidRPr="000B1CA4">
        <w:rPr>
          <w:spacing w:val="-11"/>
          <w:sz w:val="20"/>
        </w:rPr>
        <w:t xml:space="preserve"> </w:t>
      </w:r>
      <w:r w:rsidRPr="000B1CA4">
        <w:rPr>
          <w:sz w:val="20"/>
        </w:rPr>
        <w:t>social (Incapacidad para iniciar espontáneamente o mantener asertivamente una relación</w:t>
      </w:r>
      <w:r w:rsidRPr="000B1CA4">
        <w:rPr>
          <w:spacing w:val="-7"/>
          <w:sz w:val="20"/>
        </w:rPr>
        <w:t xml:space="preserve"> </w:t>
      </w:r>
      <w:r w:rsidRPr="000B1CA4">
        <w:rPr>
          <w:sz w:val="20"/>
        </w:rPr>
        <w:t>social).</w:t>
      </w:r>
    </w:p>
    <w:p w14:paraId="7D050F20" w14:textId="77777777" w:rsidR="00252DF1" w:rsidRPr="000B1CA4" w:rsidRDefault="00F202E2">
      <w:pPr>
        <w:pStyle w:val="Prrafodelista"/>
        <w:numPr>
          <w:ilvl w:val="0"/>
          <w:numId w:val="1"/>
        </w:numPr>
        <w:tabs>
          <w:tab w:val="left" w:pos="927"/>
        </w:tabs>
        <w:spacing w:line="261" w:lineRule="auto"/>
        <w:ind w:right="118" w:hanging="360"/>
        <w:rPr>
          <w:sz w:val="20"/>
        </w:rPr>
      </w:pPr>
      <w:r w:rsidRPr="000B1CA4">
        <w:rPr>
          <w:sz w:val="20"/>
        </w:rPr>
        <w:t>Ausencia de juego realista,</w:t>
      </w:r>
      <w:r w:rsidRPr="000B1CA4">
        <w:rPr>
          <w:spacing w:val="-13"/>
          <w:sz w:val="20"/>
        </w:rPr>
        <w:t xml:space="preserve"> </w:t>
      </w:r>
      <w:r w:rsidRPr="000B1CA4">
        <w:rPr>
          <w:sz w:val="20"/>
        </w:rPr>
        <w:t>espontáneo, variado o de juego</w:t>
      </w:r>
      <w:r w:rsidRPr="000B1CA4">
        <w:rPr>
          <w:spacing w:val="-4"/>
          <w:sz w:val="20"/>
        </w:rPr>
        <w:t xml:space="preserve"> </w:t>
      </w:r>
      <w:r w:rsidRPr="000B1CA4">
        <w:rPr>
          <w:sz w:val="20"/>
        </w:rPr>
        <w:t>imaginativo.</w:t>
      </w:r>
    </w:p>
    <w:p w14:paraId="462235B0" w14:textId="77777777" w:rsidR="00252DF1" w:rsidRPr="000B1CA4" w:rsidRDefault="00F202E2">
      <w:pPr>
        <w:pStyle w:val="Prrafodelista"/>
        <w:numPr>
          <w:ilvl w:val="0"/>
          <w:numId w:val="1"/>
        </w:numPr>
        <w:tabs>
          <w:tab w:val="left" w:pos="927"/>
        </w:tabs>
        <w:spacing w:line="225" w:lineRule="exact"/>
        <w:ind w:left="926" w:hanging="349"/>
        <w:rPr>
          <w:sz w:val="20"/>
        </w:rPr>
      </w:pPr>
      <w:r w:rsidRPr="000B1CA4">
        <w:rPr>
          <w:sz w:val="20"/>
        </w:rPr>
        <w:t>Movimientos estereotipados y</w:t>
      </w:r>
      <w:r w:rsidRPr="000B1CA4">
        <w:rPr>
          <w:spacing w:val="-9"/>
          <w:sz w:val="20"/>
        </w:rPr>
        <w:t xml:space="preserve"> </w:t>
      </w:r>
      <w:r w:rsidRPr="000B1CA4">
        <w:rPr>
          <w:sz w:val="20"/>
        </w:rPr>
        <w:t>repetitivos</w:t>
      </w:r>
    </w:p>
    <w:p w14:paraId="29726C8B" w14:textId="77777777" w:rsidR="00252DF1" w:rsidRPr="000B1CA4" w:rsidRDefault="00F202E2">
      <w:pPr>
        <w:pStyle w:val="Prrafodelista"/>
        <w:numPr>
          <w:ilvl w:val="0"/>
          <w:numId w:val="1"/>
        </w:numPr>
        <w:tabs>
          <w:tab w:val="left" w:pos="927"/>
        </w:tabs>
        <w:spacing w:before="8"/>
        <w:ind w:left="926" w:hanging="349"/>
        <w:rPr>
          <w:sz w:val="20"/>
        </w:rPr>
      </w:pPr>
      <w:r w:rsidRPr="000B1CA4">
        <w:rPr>
          <w:sz w:val="20"/>
        </w:rPr>
        <w:t>Dificultades de atención y</w:t>
      </w:r>
      <w:r w:rsidRPr="000B1CA4">
        <w:rPr>
          <w:spacing w:val="-8"/>
          <w:sz w:val="20"/>
        </w:rPr>
        <w:t xml:space="preserve"> </w:t>
      </w:r>
      <w:r w:rsidRPr="000B1CA4">
        <w:rPr>
          <w:sz w:val="20"/>
        </w:rPr>
        <w:t>concentración.</w:t>
      </w:r>
    </w:p>
    <w:p w14:paraId="25BACE8A" w14:textId="77777777" w:rsidR="00252DF1" w:rsidRPr="000B1CA4" w:rsidRDefault="00F202E2">
      <w:pPr>
        <w:pStyle w:val="Prrafodelista"/>
        <w:numPr>
          <w:ilvl w:val="0"/>
          <w:numId w:val="1"/>
        </w:numPr>
        <w:tabs>
          <w:tab w:val="left" w:pos="927"/>
        </w:tabs>
        <w:spacing w:before="17" w:line="256" w:lineRule="auto"/>
        <w:ind w:right="515" w:hanging="360"/>
        <w:rPr>
          <w:sz w:val="20"/>
        </w:rPr>
      </w:pPr>
      <w:r w:rsidRPr="000B1CA4">
        <w:rPr>
          <w:sz w:val="20"/>
        </w:rPr>
        <w:t>Dificultad para organizar tareas y /o finalizar tareas</w:t>
      </w:r>
      <w:r w:rsidRPr="000B1CA4">
        <w:rPr>
          <w:spacing w:val="-2"/>
          <w:sz w:val="20"/>
        </w:rPr>
        <w:t xml:space="preserve"> </w:t>
      </w:r>
      <w:r w:rsidRPr="000B1CA4">
        <w:rPr>
          <w:sz w:val="20"/>
        </w:rPr>
        <w:t>asignadas.</w:t>
      </w:r>
    </w:p>
    <w:p w14:paraId="0A9246E6" w14:textId="77777777" w:rsidR="00252DF1" w:rsidRPr="000B1CA4" w:rsidRDefault="00F202E2">
      <w:pPr>
        <w:pStyle w:val="Prrafodelista"/>
        <w:numPr>
          <w:ilvl w:val="0"/>
          <w:numId w:val="1"/>
        </w:numPr>
        <w:tabs>
          <w:tab w:val="left" w:pos="927"/>
        </w:tabs>
        <w:spacing w:before="5" w:line="256" w:lineRule="auto"/>
        <w:ind w:right="62" w:hanging="360"/>
        <w:rPr>
          <w:sz w:val="20"/>
        </w:rPr>
      </w:pPr>
      <w:r w:rsidRPr="000B1CA4">
        <w:rPr>
          <w:sz w:val="20"/>
        </w:rPr>
        <w:t>Evita realizar tareas que requieren de</w:t>
      </w:r>
      <w:r w:rsidRPr="000B1CA4">
        <w:rPr>
          <w:spacing w:val="-12"/>
          <w:sz w:val="20"/>
        </w:rPr>
        <w:t xml:space="preserve"> </w:t>
      </w:r>
      <w:r w:rsidRPr="000B1CA4">
        <w:rPr>
          <w:sz w:val="20"/>
        </w:rPr>
        <w:t>un esfuerzo mental</w:t>
      </w:r>
      <w:r w:rsidRPr="000B1CA4">
        <w:rPr>
          <w:spacing w:val="-4"/>
          <w:sz w:val="20"/>
        </w:rPr>
        <w:t xml:space="preserve"> </w:t>
      </w:r>
      <w:r w:rsidRPr="000B1CA4">
        <w:rPr>
          <w:sz w:val="20"/>
        </w:rPr>
        <w:t>sostenido.</w:t>
      </w:r>
    </w:p>
    <w:p w14:paraId="28B692F7" w14:textId="77777777" w:rsidR="00252DF1" w:rsidRPr="000B1CA4" w:rsidRDefault="00F202E2">
      <w:pPr>
        <w:pStyle w:val="Prrafodelista"/>
        <w:numPr>
          <w:ilvl w:val="0"/>
          <w:numId w:val="1"/>
        </w:numPr>
        <w:tabs>
          <w:tab w:val="left" w:pos="927"/>
        </w:tabs>
        <w:spacing w:before="4"/>
        <w:ind w:left="926" w:hanging="349"/>
        <w:rPr>
          <w:sz w:val="20"/>
        </w:rPr>
      </w:pPr>
      <w:r w:rsidRPr="000B1CA4">
        <w:rPr>
          <w:sz w:val="20"/>
        </w:rPr>
        <w:t>Rasgos de hiperactividad e</w:t>
      </w:r>
      <w:r w:rsidRPr="000B1CA4">
        <w:rPr>
          <w:spacing w:val="-10"/>
          <w:sz w:val="20"/>
        </w:rPr>
        <w:t xml:space="preserve"> </w:t>
      </w:r>
      <w:r w:rsidRPr="000B1CA4">
        <w:rPr>
          <w:sz w:val="20"/>
        </w:rPr>
        <w:t>impulsividad.</w:t>
      </w:r>
    </w:p>
    <w:p w14:paraId="7F30C40D" w14:textId="77777777" w:rsidR="00252DF1" w:rsidRPr="000B1CA4" w:rsidRDefault="00F202E2">
      <w:pPr>
        <w:pStyle w:val="Prrafodelista"/>
        <w:numPr>
          <w:ilvl w:val="0"/>
          <w:numId w:val="1"/>
        </w:numPr>
        <w:tabs>
          <w:tab w:val="left" w:pos="927"/>
        </w:tabs>
        <w:spacing w:before="18"/>
        <w:ind w:left="926" w:hanging="349"/>
        <w:rPr>
          <w:sz w:val="20"/>
        </w:rPr>
      </w:pPr>
      <w:r w:rsidRPr="000B1CA4">
        <w:rPr>
          <w:sz w:val="20"/>
        </w:rPr>
        <w:t>Amenaza o intimida a</w:t>
      </w:r>
      <w:r w:rsidRPr="000B1CA4">
        <w:rPr>
          <w:spacing w:val="-9"/>
          <w:sz w:val="20"/>
        </w:rPr>
        <w:t xml:space="preserve"> </w:t>
      </w:r>
      <w:r w:rsidRPr="000B1CA4">
        <w:rPr>
          <w:sz w:val="20"/>
        </w:rPr>
        <w:t>compañeros.</w:t>
      </w:r>
    </w:p>
    <w:p w14:paraId="0CDE1B04" w14:textId="77777777" w:rsidR="00252DF1" w:rsidRPr="000B1CA4" w:rsidRDefault="00F202E2">
      <w:pPr>
        <w:pStyle w:val="Prrafodelista"/>
        <w:numPr>
          <w:ilvl w:val="0"/>
          <w:numId w:val="1"/>
        </w:numPr>
        <w:tabs>
          <w:tab w:val="left" w:pos="927"/>
        </w:tabs>
        <w:spacing w:before="17"/>
        <w:ind w:left="926" w:hanging="349"/>
        <w:rPr>
          <w:sz w:val="20"/>
        </w:rPr>
      </w:pPr>
      <w:r w:rsidRPr="000B1CA4">
        <w:rPr>
          <w:sz w:val="20"/>
        </w:rPr>
        <w:t>Molesta deliberadamente a</w:t>
      </w:r>
      <w:r w:rsidRPr="000B1CA4">
        <w:rPr>
          <w:spacing w:val="-9"/>
          <w:sz w:val="20"/>
        </w:rPr>
        <w:t xml:space="preserve"> </w:t>
      </w:r>
      <w:r w:rsidRPr="000B1CA4">
        <w:rPr>
          <w:sz w:val="20"/>
        </w:rPr>
        <w:t>compañeros.</w:t>
      </w:r>
    </w:p>
    <w:p w14:paraId="3FBF1855" w14:textId="77777777" w:rsidR="00252DF1" w:rsidRPr="000B1CA4" w:rsidRDefault="00F202E2">
      <w:pPr>
        <w:pStyle w:val="Prrafodelista"/>
        <w:numPr>
          <w:ilvl w:val="0"/>
          <w:numId w:val="1"/>
        </w:numPr>
        <w:tabs>
          <w:tab w:val="left" w:pos="927"/>
        </w:tabs>
        <w:spacing w:before="20" w:line="256" w:lineRule="auto"/>
        <w:ind w:right="627" w:hanging="360"/>
        <w:rPr>
          <w:sz w:val="20"/>
        </w:rPr>
      </w:pPr>
      <w:r w:rsidRPr="000B1CA4">
        <w:rPr>
          <w:sz w:val="20"/>
        </w:rPr>
        <w:t xml:space="preserve">Daña elementos de compañeros </w:t>
      </w:r>
      <w:r w:rsidRPr="000B1CA4">
        <w:rPr>
          <w:spacing w:val="-11"/>
          <w:sz w:val="20"/>
        </w:rPr>
        <w:t xml:space="preserve">y </w:t>
      </w:r>
      <w:r w:rsidRPr="000B1CA4">
        <w:rPr>
          <w:sz w:val="20"/>
        </w:rPr>
        <w:t>propios.</w:t>
      </w:r>
    </w:p>
    <w:p w14:paraId="21155158" w14:textId="77777777" w:rsidR="00252DF1" w:rsidRPr="000B1CA4" w:rsidRDefault="00F202E2">
      <w:pPr>
        <w:pStyle w:val="Prrafodelista"/>
        <w:numPr>
          <w:ilvl w:val="0"/>
          <w:numId w:val="1"/>
        </w:numPr>
        <w:tabs>
          <w:tab w:val="left" w:pos="927"/>
        </w:tabs>
        <w:spacing w:before="5"/>
        <w:ind w:left="926" w:hanging="349"/>
        <w:rPr>
          <w:sz w:val="20"/>
        </w:rPr>
      </w:pPr>
      <w:r w:rsidRPr="000B1CA4">
        <w:rPr>
          <w:sz w:val="20"/>
        </w:rPr>
        <w:t>Inicia o participa en</w:t>
      </w:r>
      <w:r w:rsidRPr="000B1CA4">
        <w:rPr>
          <w:spacing w:val="1"/>
          <w:sz w:val="20"/>
        </w:rPr>
        <w:t xml:space="preserve"> </w:t>
      </w:r>
      <w:r w:rsidRPr="000B1CA4">
        <w:rPr>
          <w:sz w:val="20"/>
        </w:rPr>
        <w:t>peleas.</w:t>
      </w:r>
    </w:p>
    <w:p w14:paraId="49DE55FD" w14:textId="77777777" w:rsidR="00252DF1" w:rsidRPr="000B1CA4" w:rsidRDefault="00F202E2">
      <w:pPr>
        <w:pStyle w:val="Prrafodelista"/>
        <w:numPr>
          <w:ilvl w:val="0"/>
          <w:numId w:val="1"/>
        </w:numPr>
        <w:tabs>
          <w:tab w:val="left" w:pos="927"/>
        </w:tabs>
        <w:spacing w:before="17" w:line="261" w:lineRule="auto"/>
        <w:ind w:right="217" w:hanging="360"/>
        <w:rPr>
          <w:sz w:val="20"/>
        </w:rPr>
      </w:pPr>
      <w:r w:rsidRPr="000B1CA4">
        <w:rPr>
          <w:sz w:val="20"/>
        </w:rPr>
        <w:t>Trae armas o usa elementos</w:t>
      </w:r>
      <w:r w:rsidRPr="000B1CA4">
        <w:rPr>
          <w:spacing w:val="-9"/>
          <w:sz w:val="20"/>
        </w:rPr>
        <w:t xml:space="preserve"> </w:t>
      </w:r>
      <w:r w:rsidRPr="000B1CA4">
        <w:rPr>
          <w:sz w:val="20"/>
        </w:rPr>
        <w:t>escolares como armas para lastimar a</w:t>
      </w:r>
      <w:r w:rsidRPr="000B1CA4">
        <w:rPr>
          <w:spacing w:val="-8"/>
          <w:sz w:val="20"/>
        </w:rPr>
        <w:t xml:space="preserve"> </w:t>
      </w:r>
      <w:r w:rsidRPr="000B1CA4">
        <w:rPr>
          <w:sz w:val="20"/>
        </w:rPr>
        <w:t>otros.</w:t>
      </w:r>
    </w:p>
    <w:p w14:paraId="7195AD83" w14:textId="77777777" w:rsidR="00252DF1" w:rsidRPr="000B1CA4" w:rsidRDefault="00F202E2">
      <w:pPr>
        <w:pStyle w:val="Prrafodelista"/>
        <w:numPr>
          <w:ilvl w:val="0"/>
          <w:numId w:val="1"/>
        </w:numPr>
        <w:tabs>
          <w:tab w:val="left" w:pos="927"/>
        </w:tabs>
        <w:spacing w:line="256" w:lineRule="auto"/>
        <w:ind w:right="74" w:hanging="360"/>
        <w:rPr>
          <w:sz w:val="20"/>
        </w:rPr>
      </w:pPr>
      <w:r w:rsidRPr="000B1CA4">
        <w:rPr>
          <w:sz w:val="20"/>
        </w:rPr>
        <w:t>Muestra crueldad física con</w:t>
      </w:r>
      <w:r w:rsidRPr="000B1CA4">
        <w:rPr>
          <w:spacing w:val="-14"/>
          <w:sz w:val="20"/>
        </w:rPr>
        <w:t xml:space="preserve"> </w:t>
      </w:r>
      <w:r w:rsidRPr="000B1CA4">
        <w:rPr>
          <w:sz w:val="20"/>
        </w:rPr>
        <w:t>compañeros o</w:t>
      </w:r>
      <w:r w:rsidRPr="000B1CA4">
        <w:rPr>
          <w:spacing w:val="-2"/>
          <w:sz w:val="20"/>
        </w:rPr>
        <w:t xml:space="preserve"> </w:t>
      </w:r>
      <w:r w:rsidRPr="000B1CA4">
        <w:rPr>
          <w:sz w:val="20"/>
        </w:rPr>
        <w:t>animales.</w:t>
      </w:r>
    </w:p>
    <w:p w14:paraId="162E7C4B" w14:textId="77777777" w:rsidR="00252DF1" w:rsidRPr="000B1CA4" w:rsidRDefault="00F202E2">
      <w:pPr>
        <w:pStyle w:val="Prrafodelista"/>
        <w:numPr>
          <w:ilvl w:val="0"/>
          <w:numId w:val="1"/>
        </w:numPr>
        <w:tabs>
          <w:tab w:val="left" w:pos="927"/>
        </w:tabs>
        <w:spacing w:line="256" w:lineRule="auto"/>
        <w:ind w:right="218" w:hanging="360"/>
        <w:rPr>
          <w:sz w:val="20"/>
        </w:rPr>
      </w:pPr>
      <w:r w:rsidRPr="000B1CA4">
        <w:rPr>
          <w:sz w:val="20"/>
        </w:rPr>
        <w:t>Ha provocado deliberadamente daño</w:t>
      </w:r>
      <w:r w:rsidRPr="000B1CA4">
        <w:rPr>
          <w:spacing w:val="-14"/>
          <w:sz w:val="20"/>
        </w:rPr>
        <w:t xml:space="preserve"> </w:t>
      </w:r>
      <w:r w:rsidRPr="000B1CA4">
        <w:rPr>
          <w:sz w:val="20"/>
        </w:rPr>
        <w:t>a la</w:t>
      </w:r>
      <w:r w:rsidRPr="000B1CA4">
        <w:rPr>
          <w:spacing w:val="-2"/>
          <w:sz w:val="20"/>
        </w:rPr>
        <w:t xml:space="preserve"> </w:t>
      </w:r>
      <w:r w:rsidRPr="000B1CA4">
        <w:rPr>
          <w:sz w:val="20"/>
        </w:rPr>
        <w:t>propiedad.</w:t>
      </w:r>
    </w:p>
    <w:p w14:paraId="10630CE9" w14:textId="77777777" w:rsidR="00252DF1" w:rsidRPr="000B1CA4" w:rsidRDefault="00F202E2">
      <w:pPr>
        <w:pStyle w:val="Prrafodelista"/>
        <w:numPr>
          <w:ilvl w:val="0"/>
          <w:numId w:val="1"/>
        </w:numPr>
        <w:tabs>
          <w:tab w:val="left" w:pos="927"/>
        </w:tabs>
        <w:spacing w:before="5" w:line="256" w:lineRule="auto"/>
        <w:ind w:right="307" w:hanging="360"/>
        <w:rPr>
          <w:sz w:val="20"/>
        </w:rPr>
      </w:pPr>
      <w:r w:rsidRPr="000B1CA4">
        <w:rPr>
          <w:sz w:val="20"/>
        </w:rPr>
        <w:t>Es desafiante y discute con figuras</w:t>
      </w:r>
      <w:r w:rsidRPr="000B1CA4">
        <w:rPr>
          <w:spacing w:val="-12"/>
          <w:sz w:val="20"/>
        </w:rPr>
        <w:t xml:space="preserve"> </w:t>
      </w:r>
      <w:r w:rsidRPr="000B1CA4">
        <w:rPr>
          <w:sz w:val="20"/>
        </w:rPr>
        <w:t>de autoridad del colegio u</w:t>
      </w:r>
      <w:r w:rsidRPr="000B1CA4">
        <w:rPr>
          <w:spacing w:val="-5"/>
          <w:sz w:val="20"/>
        </w:rPr>
        <w:t xml:space="preserve"> </w:t>
      </w:r>
      <w:r w:rsidRPr="000B1CA4">
        <w:rPr>
          <w:sz w:val="20"/>
        </w:rPr>
        <w:t>otras.</w:t>
      </w:r>
    </w:p>
    <w:p w14:paraId="42F2FAF2" w14:textId="77777777" w:rsidR="00252DF1" w:rsidRPr="000B1CA4" w:rsidRDefault="00F202E2">
      <w:pPr>
        <w:pStyle w:val="Prrafodelista"/>
        <w:numPr>
          <w:ilvl w:val="0"/>
          <w:numId w:val="1"/>
        </w:numPr>
        <w:tabs>
          <w:tab w:val="left" w:pos="927"/>
        </w:tabs>
        <w:spacing w:before="2" w:line="261" w:lineRule="auto"/>
        <w:ind w:right="95" w:hanging="360"/>
        <w:rPr>
          <w:sz w:val="20"/>
        </w:rPr>
      </w:pPr>
      <w:r w:rsidRPr="000B1CA4">
        <w:rPr>
          <w:sz w:val="20"/>
        </w:rPr>
        <w:t>Realiza pataletas dentro y fuera del</w:t>
      </w:r>
      <w:r w:rsidRPr="000B1CA4">
        <w:rPr>
          <w:spacing w:val="-13"/>
          <w:sz w:val="20"/>
        </w:rPr>
        <w:t xml:space="preserve"> </w:t>
      </w:r>
      <w:r w:rsidRPr="000B1CA4">
        <w:rPr>
          <w:sz w:val="20"/>
        </w:rPr>
        <w:t>aula de</w:t>
      </w:r>
      <w:r w:rsidRPr="000B1CA4">
        <w:rPr>
          <w:spacing w:val="-2"/>
          <w:sz w:val="20"/>
        </w:rPr>
        <w:t xml:space="preserve"> </w:t>
      </w:r>
      <w:r w:rsidRPr="000B1CA4">
        <w:rPr>
          <w:sz w:val="20"/>
        </w:rPr>
        <w:t>clase.</w:t>
      </w:r>
    </w:p>
    <w:p w14:paraId="7E91E782" w14:textId="77777777" w:rsidR="00252DF1" w:rsidRPr="000B1CA4" w:rsidRDefault="00F202E2">
      <w:pPr>
        <w:pStyle w:val="Prrafodelista"/>
        <w:numPr>
          <w:ilvl w:val="0"/>
          <w:numId w:val="1"/>
        </w:numPr>
        <w:tabs>
          <w:tab w:val="left" w:pos="927"/>
        </w:tabs>
        <w:spacing w:line="261" w:lineRule="auto"/>
        <w:ind w:right="519" w:hanging="360"/>
        <w:rPr>
          <w:sz w:val="20"/>
        </w:rPr>
      </w:pPr>
      <w:r w:rsidRPr="000B1CA4">
        <w:rPr>
          <w:sz w:val="20"/>
        </w:rPr>
        <w:t>Agrede física o verbalmente a</w:t>
      </w:r>
      <w:r w:rsidRPr="000B1CA4">
        <w:rPr>
          <w:spacing w:val="-11"/>
          <w:sz w:val="20"/>
        </w:rPr>
        <w:t xml:space="preserve"> </w:t>
      </w:r>
      <w:r w:rsidRPr="000B1CA4">
        <w:rPr>
          <w:sz w:val="20"/>
        </w:rPr>
        <w:t>otros compañeros.</w:t>
      </w:r>
    </w:p>
    <w:p w14:paraId="3E6B5F03" w14:textId="77777777" w:rsidR="00252DF1" w:rsidRPr="000B1CA4" w:rsidRDefault="00F202E2">
      <w:pPr>
        <w:pStyle w:val="Prrafodelista"/>
        <w:numPr>
          <w:ilvl w:val="0"/>
          <w:numId w:val="1"/>
        </w:numPr>
        <w:tabs>
          <w:tab w:val="left" w:pos="927"/>
        </w:tabs>
        <w:spacing w:line="256" w:lineRule="auto"/>
        <w:ind w:right="857" w:hanging="360"/>
        <w:rPr>
          <w:sz w:val="20"/>
        </w:rPr>
      </w:pPr>
      <w:r w:rsidRPr="000B1CA4">
        <w:rPr>
          <w:sz w:val="20"/>
        </w:rPr>
        <w:t>Dificultad para seguir órdenes y obedecer.</w:t>
      </w:r>
    </w:p>
    <w:p w14:paraId="3828C870" w14:textId="77777777" w:rsidR="00252DF1" w:rsidRPr="000B1CA4" w:rsidRDefault="00F202E2">
      <w:pPr>
        <w:pStyle w:val="Prrafodelista"/>
        <w:numPr>
          <w:ilvl w:val="0"/>
          <w:numId w:val="1"/>
        </w:numPr>
        <w:tabs>
          <w:tab w:val="left" w:pos="927"/>
        </w:tabs>
        <w:ind w:left="926" w:hanging="349"/>
        <w:rPr>
          <w:sz w:val="20"/>
        </w:rPr>
      </w:pPr>
      <w:r w:rsidRPr="000B1CA4">
        <w:rPr>
          <w:sz w:val="20"/>
        </w:rPr>
        <w:t>Ha robado objetos de cierto</w:t>
      </w:r>
      <w:r w:rsidRPr="000B1CA4">
        <w:rPr>
          <w:spacing w:val="-3"/>
          <w:sz w:val="20"/>
        </w:rPr>
        <w:t xml:space="preserve"> </w:t>
      </w:r>
      <w:r w:rsidRPr="000B1CA4">
        <w:rPr>
          <w:sz w:val="20"/>
        </w:rPr>
        <w:t>valor.</w:t>
      </w:r>
    </w:p>
    <w:p w14:paraId="0F9E3C12" w14:textId="77777777" w:rsidR="00252DF1" w:rsidRPr="000B1CA4" w:rsidRDefault="00F202E2">
      <w:pPr>
        <w:pStyle w:val="Prrafodelista"/>
        <w:numPr>
          <w:ilvl w:val="0"/>
          <w:numId w:val="1"/>
        </w:numPr>
        <w:tabs>
          <w:tab w:val="left" w:pos="927"/>
        </w:tabs>
        <w:spacing w:before="13" w:line="261" w:lineRule="auto"/>
        <w:ind w:right="452" w:hanging="360"/>
        <w:rPr>
          <w:sz w:val="20"/>
        </w:rPr>
      </w:pPr>
      <w:r w:rsidRPr="000B1CA4">
        <w:rPr>
          <w:sz w:val="20"/>
        </w:rPr>
        <w:t>Trasgrede normas tanto en</w:t>
      </w:r>
      <w:r w:rsidRPr="000B1CA4">
        <w:rPr>
          <w:spacing w:val="-18"/>
          <w:sz w:val="20"/>
        </w:rPr>
        <w:t xml:space="preserve"> </w:t>
      </w:r>
      <w:r w:rsidRPr="000B1CA4">
        <w:rPr>
          <w:sz w:val="20"/>
        </w:rPr>
        <w:t>contexto familiar o</w:t>
      </w:r>
      <w:r w:rsidRPr="000B1CA4">
        <w:rPr>
          <w:spacing w:val="-1"/>
          <w:sz w:val="20"/>
        </w:rPr>
        <w:t xml:space="preserve"> </w:t>
      </w:r>
      <w:r w:rsidRPr="000B1CA4">
        <w:rPr>
          <w:sz w:val="20"/>
        </w:rPr>
        <w:t>escolar.</w:t>
      </w:r>
    </w:p>
    <w:p w14:paraId="447327AD" w14:textId="77777777" w:rsidR="00252DF1" w:rsidRPr="000B1CA4" w:rsidRDefault="00F202E2">
      <w:pPr>
        <w:pStyle w:val="Prrafodelista"/>
        <w:numPr>
          <w:ilvl w:val="0"/>
          <w:numId w:val="1"/>
        </w:numPr>
        <w:tabs>
          <w:tab w:val="left" w:pos="927"/>
        </w:tabs>
        <w:spacing w:line="225" w:lineRule="exact"/>
        <w:ind w:left="926" w:hanging="349"/>
        <w:rPr>
          <w:sz w:val="20"/>
        </w:rPr>
      </w:pPr>
      <w:r w:rsidRPr="000B1CA4">
        <w:rPr>
          <w:sz w:val="20"/>
        </w:rPr>
        <w:t>Somatiza con</w:t>
      </w:r>
      <w:r w:rsidRPr="000B1CA4">
        <w:rPr>
          <w:spacing w:val="-1"/>
          <w:sz w:val="20"/>
        </w:rPr>
        <w:t xml:space="preserve"> </w:t>
      </w:r>
      <w:r w:rsidRPr="000B1CA4">
        <w:rPr>
          <w:sz w:val="20"/>
        </w:rPr>
        <w:t>frecuencia.</w:t>
      </w:r>
    </w:p>
    <w:p w14:paraId="10C5E6FA" w14:textId="77777777" w:rsidR="00252DF1" w:rsidRPr="000B1CA4" w:rsidRDefault="00F202E2">
      <w:pPr>
        <w:pStyle w:val="Prrafodelista"/>
        <w:numPr>
          <w:ilvl w:val="0"/>
          <w:numId w:val="1"/>
        </w:numPr>
        <w:tabs>
          <w:tab w:val="left" w:pos="927"/>
        </w:tabs>
        <w:spacing w:before="20"/>
        <w:ind w:left="926" w:hanging="349"/>
        <w:rPr>
          <w:sz w:val="20"/>
        </w:rPr>
      </w:pPr>
      <w:r w:rsidRPr="000B1CA4">
        <w:rPr>
          <w:sz w:val="20"/>
        </w:rPr>
        <w:t>Conductas de autoagresión,</w:t>
      </w:r>
      <w:r w:rsidRPr="000B1CA4">
        <w:rPr>
          <w:spacing w:val="-3"/>
          <w:sz w:val="20"/>
        </w:rPr>
        <w:t xml:space="preserve"> </w:t>
      </w:r>
      <w:proofErr w:type="spellStart"/>
      <w:r w:rsidRPr="000B1CA4">
        <w:rPr>
          <w:sz w:val="20"/>
        </w:rPr>
        <w:t>Cutting</w:t>
      </w:r>
      <w:proofErr w:type="spellEnd"/>
      <w:r w:rsidRPr="000B1CA4">
        <w:rPr>
          <w:sz w:val="20"/>
        </w:rPr>
        <w:t>.</w:t>
      </w:r>
    </w:p>
    <w:p w14:paraId="133AB11B" w14:textId="77777777" w:rsidR="00252DF1" w:rsidRPr="000B1CA4" w:rsidRDefault="00F202E2">
      <w:pPr>
        <w:pStyle w:val="Prrafodelista"/>
        <w:numPr>
          <w:ilvl w:val="0"/>
          <w:numId w:val="1"/>
        </w:numPr>
        <w:tabs>
          <w:tab w:val="left" w:pos="928"/>
        </w:tabs>
        <w:spacing w:before="93" w:line="259" w:lineRule="auto"/>
        <w:ind w:left="939" w:right="330" w:hanging="361"/>
        <w:rPr>
          <w:sz w:val="20"/>
        </w:rPr>
      </w:pPr>
      <w:r w:rsidRPr="000B1CA4">
        <w:rPr>
          <w:w w:val="99"/>
          <w:sz w:val="20"/>
        </w:rPr>
        <w:br w:type="column"/>
      </w:r>
      <w:r w:rsidRPr="000B1CA4">
        <w:rPr>
          <w:sz w:val="20"/>
        </w:rPr>
        <w:t xml:space="preserve">Miedo excesivo e irracional, desencadenado por la presencia de </w:t>
      </w:r>
      <w:r w:rsidRPr="000B1CA4">
        <w:rPr>
          <w:spacing w:val="-6"/>
          <w:sz w:val="20"/>
        </w:rPr>
        <w:t xml:space="preserve">un </w:t>
      </w:r>
      <w:r w:rsidRPr="000B1CA4">
        <w:rPr>
          <w:sz w:val="20"/>
        </w:rPr>
        <w:t>objeto o situación</w:t>
      </w:r>
      <w:r w:rsidRPr="000B1CA4">
        <w:rPr>
          <w:spacing w:val="-3"/>
          <w:sz w:val="20"/>
        </w:rPr>
        <w:t xml:space="preserve"> </w:t>
      </w:r>
      <w:r w:rsidRPr="000B1CA4">
        <w:rPr>
          <w:sz w:val="20"/>
        </w:rPr>
        <w:t>específica.</w:t>
      </w:r>
    </w:p>
    <w:p w14:paraId="4DA919B2" w14:textId="77777777" w:rsidR="00252DF1" w:rsidRPr="000B1CA4" w:rsidRDefault="00F202E2">
      <w:pPr>
        <w:pStyle w:val="Prrafodelista"/>
        <w:numPr>
          <w:ilvl w:val="0"/>
          <w:numId w:val="1"/>
        </w:numPr>
        <w:tabs>
          <w:tab w:val="left" w:pos="928"/>
        </w:tabs>
        <w:spacing w:line="259" w:lineRule="auto"/>
        <w:ind w:left="939" w:right="797" w:hanging="361"/>
        <w:jc w:val="both"/>
        <w:rPr>
          <w:sz w:val="20"/>
        </w:rPr>
      </w:pPr>
      <w:r w:rsidRPr="000B1CA4">
        <w:rPr>
          <w:sz w:val="20"/>
        </w:rPr>
        <w:t>Evidencia conductas que</w:t>
      </w:r>
      <w:r w:rsidRPr="000B1CA4">
        <w:rPr>
          <w:spacing w:val="-11"/>
          <w:sz w:val="20"/>
        </w:rPr>
        <w:t xml:space="preserve"> </w:t>
      </w:r>
      <w:r w:rsidRPr="000B1CA4">
        <w:rPr>
          <w:sz w:val="20"/>
        </w:rPr>
        <w:t>denoten colorea, resentimiento, rencor y/o venganza.</w:t>
      </w:r>
    </w:p>
    <w:p w14:paraId="6B4BA70A" w14:textId="77777777" w:rsidR="00252DF1" w:rsidRPr="000B1CA4" w:rsidRDefault="00F202E2">
      <w:pPr>
        <w:pStyle w:val="Prrafodelista"/>
        <w:numPr>
          <w:ilvl w:val="0"/>
          <w:numId w:val="1"/>
        </w:numPr>
        <w:tabs>
          <w:tab w:val="left" w:pos="928"/>
        </w:tabs>
        <w:ind w:left="927" w:hanging="350"/>
        <w:jc w:val="both"/>
        <w:rPr>
          <w:sz w:val="20"/>
        </w:rPr>
      </w:pPr>
      <w:r w:rsidRPr="000B1CA4">
        <w:rPr>
          <w:sz w:val="20"/>
        </w:rPr>
        <w:t>Encopresis o</w:t>
      </w:r>
      <w:r w:rsidRPr="000B1CA4">
        <w:rPr>
          <w:spacing w:val="-2"/>
          <w:sz w:val="20"/>
        </w:rPr>
        <w:t xml:space="preserve"> </w:t>
      </w:r>
      <w:r w:rsidRPr="000B1CA4">
        <w:rPr>
          <w:sz w:val="20"/>
        </w:rPr>
        <w:t>enuresis.</w:t>
      </w:r>
    </w:p>
    <w:p w14:paraId="5054219E" w14:textId="77777777" w:rsidR="00252DF1" w:rsidRPr="000B1CA4" w:rsidRDefault="00F202E2">
      <w:pPr>
        <w:pStyle w:val="Prrafodelista"/>
        <w:numPr>
          <w:ilvl w:val="0"/>
          <w:numId w:val="1"/>
        </w:numPr>
        <w:tabs>
          <w:tab w:val="left" w:pos="928"/>
        </w:tabs>
        <w:spacing w:before="18" w:line="256" w:lineRule="auto"/>
        <w:ind w:left="939" w:right="226" w:hanging="361"/>
        <w:jc w:val="both"/>
        <w:rPr>
          <w:sz w:val="20"/>
        </w:rPr>
      </w:pPr>
      <w:r w:rsidRPr="000B1CA4">
        <w:rPr>
          <w:sz w:val="20"/>
        </w:rPr>
        <w:t xml:space="preserve">Separación de padres o fallecimiento </w:t>
      </w:r>
      <w:r w:rsidRPr="000B1CA4">
        <w:rPr>
          <w:spacing w:val="-6"/>
          <w:sz w:val="20"/>
        </w:rPr>
        <w:t xml:space="preserve">de </w:t>
      </w:r>
      <w:r w:rsidRPr="000B1CA4">
        <w:rPr>
          <w:sz w:val="20"/>
        </w:rPr>
        <w:t>personas</w:t>
      </w:r>
      <w:r w:rsidRPr="000B1CA4">
        <w:rPr>
          <w:spacing w:val="-1"/>
          <w:sz w:val="20"/>
        </w:rPr>
        <w:t xml:space="preserve"> </w:t>
      </w:r>
      <w:r w:rsidRPr="000B1CA4">
        <w:rPr>
          <w:sz w:val="20"/>
        </w:rPr>
        <w:t>significativas.</w:t>
      </w:r>
    </w:p>
    <w:p w14:paraId="469A9552" w14:textId="77777777" w:rsidR="00252DF1" w:rsidRPr="000B1CA4" w:rsidRDefault="00F202E2">
      <w:pPr>
        <w:pStyle w:val="Prrafodelista"/>
        <w:numPr>
          <w:ilvl w:val="0"/>
          <w:numId w:val="1"/>
        </w:numPr>
        <w:tabs>
          <w:tab w:val="left" w:pos="928"/>
        </w:tabs>
        <w:spacing w:before="4"/>
        <w:ind w:left="927" w:hanging="350"/>
        <w:jc w:val="both"/>
        <w:rPr>
          <w:sz w:val="20"/>
        </w:rPr>
      </w:pPr>
      <w:r w:rsidRPr="000B1CA4">
        <w:rPr>
          <w:sz w:val="20"/>
        </w:rPr>
        <w:t>Mutismo.</w:t>
      </w:r>
    </w:p>
    <w:p w14:paraId="335F4C59" w14:textId="77777777" w:rsidR="00252DF1" w:rsidRPr="000B1CA4" w:rsidRDefault="00F202E2">
      <w:pPr>
        <w:pStyle w:val="Prrafodelista"/>
        <w:numPr>
          <w:ilvl w:val="0"/>
          <w:numId w:val="1"/>
        </w:numPr>
        <w:tabs>
          <w:tab w:val="left" w:pos="928"/>
        </w:tabs>
        <w:spacing w:before="17" w:line="259" w:lineRule="auto"/>
        <w:ind w:left="939" w:right="496" w:hanging="361"/>
        <w:rPr>
          <w:sz w:val="20"/>
        </w:rPr>
      </w:pPr>
      <w:r w:rsidRPr="000B1CA4">
        <w:rPr>
          <w:sz w:val="20"/>
        </w:rPr>
        <w:t>Inquietud sexual (masturbación y/o tocamientos a compañeros en</w:t>
      </w:r>
      <w:r w:rsidRPr="000B1CA4">
        <w:rPr>
          <w:spacing w:val="-19"/>
          <w:sz w:val="20"/>
        </w:rPr>
        <w:t xml:space="preserve"> </w:t>
      </w:r>
      <w:r w:rsidRPr="000B1CA4">
        <w:rPr>
          <w:sz w:val="20"/>
        </w:rPr>
        <w:t>partes íntimas).</w:t>
      </w:r>
    </w:p>
    <w:p w14:paraId="6A00B8D6" w14:textId="77777777" w:rsidR="00252DF1" w:rsidRPr="000B1CA4" w:rsidRDefault="00F202E2">
      <w:pPr>
        <w:pStyle w:val="Prrafodelista"/>
        <w:numPr>
          <w:ilvl w:val="0"/>
          <w:numId w:val="1"/>
        </w:numPr>
        <w:tabs>
          <w:tab w:val="left" w:pos="928"/>
        </w:tabs>
        <w:spacing w:before="2" w:line="256" w:lineRule="auto"/>
        <w:ind w:left="939" w:right="552" w:hanging="361"/>
        <w:rPr>
          <w:sz w:val="20"/>
        </w:rPr>
      </w:pPr>
      <w:r w:rsidRPr="000B1CA4">
        <w:rPr>
          <w:sz w:val="20"/>
        </w:rPr>
        <w:t>Abandono en la parte física o en</w:t>
      </w:r>
      <w:r w:rsidRPr="000B1CA4">
        <w:rPr>
          <w:spacing w:val="-10"/>
          <w:sz w:val="20"/>
        </w:rPr>
        <w:t xml:space="preserve"> </w:t>
      </w:r>
      <w:r w:rsidRPr="000B1CA4">
        <w:rPr>
          <w:sz w:val="20"/>
        </w:rPr>
        <w:t>sus pertenencias.</w:t>
      </w:r>
    </w:p>
    <w:p w14:paraId="38BFE706" w14:textId="77777777" w:rsidR="00252DF1" w:rsidRPr="000B1CA4" w:rsidRDefault="00F202E2">
      <w:pPr>
        <w:pStyle w:val="Prrafodelista"/>
        <w:numPr>
          <w:ilvl w:val="0"/>
          <w:numId w:val="1"/>
        </w:numPr>
        <w:tabs>
          <w:tab w:val="left" w:pos="928"/>
        </w:tabs>
        <w:spacing w:before="3"/>
        <w:ind w:left="927" w:hanging="350"/>
        <w:rPr>
          <w:sz w:val="20"/>
        </w:rPr>
      </w:pPr>
      <w:r w:rsidRPr="000B1CA4">
        <w:rPr>
          <w:sz w:val="20"/>
        </w:rPr>
        <w:t>Manejo de</w:t>
      </w:r>
      <w:r w:rsidRPr="000B1CA4">
        <w:rPr>
          <w:spacing w:val="1"/>
          <w:sz w:val="20"/>
        </w:rPr>
        <w:t xml:space="preserve"> </w:t>
      </w:r>
      <w:r w:rsidRPr="000B1CA4">
        <w:rPr>
          <w:sz w:val="20"/>
        </w:rPr>
        <w:t>pornografía.</w:t>
      </w:r>
    </w:p>
    <w:p w14:paraId="350E9FA1" w14:textId="77777777" w:rsidR="00252DF1" w:rsidRPr="000B1CA4" w:rsidRDefault="00F202E2">
      <w:pPr>
        <w:pStyle w:val="Prrafodelista"/>
        <w:numPr>
          <w:ilvl w:val="0"/>
          <w:numId w:val="1"/>
        </w:numPr>
        <w:tabs>
          <w:tab w:val="left" w:pos="928"/>
        </w:tabs>
        <w:spacing w:before="19"/>
        <w:ind w:left="927" w:hanging="350"/>
        <w:rPr>
          <w:sz w:val="20"/>
        </w:rPr>
      </w:pPr>
      <w:r w:rsidRPr="000B1CA4">
        <w:rPr>
          <w:sz w:val="20"/>
        </w:rPr>
        <w:t>Irritabilidad o llanto</w:t>
      </w:r>
      <w:r w:rsidRPr="000B1CA4">
        <w:rPr>
          <w:spacing w:val="-1"/>
          <w:sz w:val="20"/>
        </w:rPr>
        <w:t xml:space="preserve"> </w:t>
      </w:r>
      <w:r w:rsidRPr="000B1CA4">
        <w:rPr>
          <w:sz w:val="20"/>
        </w:rPr>
        <w:t>frecuente.</w:t>
      </w:r>
    </w:p>
    <w:p w14:paraId="0D0EC426" w14:textId="77777777" w:rsidR="00252DF1" w:rsidRPr="000B1CA4" w:rsidRDefault="00F202E2">
      <w:pPr>
        <w:pStyle w:val="Prrafodelista"/>
        <w:numPr>
          <w:ilvl w:val="0"/>
          <w:numId w:val="1"/>
        </w:numPr>
        <w:tabs>
          <w:tab w:val="left" w:pos="928"/>
        </w:tabs>
        <w:spacing w:before="17"/>
        <w:ind w:left="927" w:hanging="350"/>
        <w:rPr>
          <w:sz w:val="20"/>
        </w:rPr>
      </w:pPr>
      <w:r w:rsidRPr="000B1CA4">
        <w:rPr>
          <w:sz w:val="20"/>
        </w:rPr>
        <w:t>Dificultad para controlar emociones.</w:t>
      </w:r>
    </w:p>
    <w:p w14:paraId="0A87A56C" w14:textId="77777777" w:rsidR="00252DF1" w:rsidRPr="000B1CA4" w:rsidRDefault="00F202E2">
      <w:pPr>
        <w:pStyle w:val="Prrafodelista"/>
        <w:numPr>
          <w:ilvl w:val="0"/>
          <w:numId w:val="1"/>
        </w:numPr>
        <w:tabs>
          <w:tab w:val="left" w:pos="928"/>
        </w:tabs>
        <w:spacing w:before="20" w:line="256" w:lineRule="auto"/>
        <w:ind w:left="939" w:right="708" w:hanging="361"/>
        <w:rPr>
          <w:sz w:val="20"/>
        </w:rPr>
      </w:pPr>
      <w:r w:rsidRPr="000B1CA4">
        <w:rPr>
          <w:sz w:val="20"/>
        </w:rPr>
        <w:t>Predominio estado de ánimo</w:t>
      </w:r>
      <w:r w:rsidRPr="000B1CA4">
        <w:rPr>
          <w:spacing w:val="-12"/>
          <w:sz w:val="20"/>
        </w:rPr>
        <w:t xml:space="preserve"> </w:t>
      </w:r>
      <w:r w:rsidRPr="000B1CA4">
        <w:rPr>
          <w:sz w:val="20"/>
        </w:rPr>
        <w:t>triste, enojado o</w:t>
      </w:r>
      <w:r w:rsidRPr="000B1CA4">
        <w:rPr>
          <w:spacing w:val="-1"/>
          <w:sz w:val="20"/>
        </w:rPr>
        <w:t xml:space="preserve"> </w:t>
      </w:r>
      <w:r w:rsidRPr="000B1CA4">
        <w:rPr>
          <w:sz w:val="20"/>
        </w:rPr>
        <w:t>irritable.</w:t>
      </w:r>
    </w:p>
    <w:p w14:paraId="10E1DBE1" w14:textId="77777777" w:rsidR="00252DF1" w:rsidRPr="000B1CA4" w:rsidRDefault="00F202E2">
      <w:pPr>
        <w:pStyle w:val="Prrafodelista"/>
        <w:numPr>
          <w:ilvl w:val="0"/>
          <w:numId w:val="1"/>
        </w:numPr>
        <w:tabs>
          <w:tab w:val="left" w:pos="928"/>
        </w:tabs>
        <w:spacing w:before="2"/>
        <w:ind w:left="927" w:hanging="350"/>
        <w:rPr>
          <w:sz w:val="20"/>
        </w:rPr>
      </w:pPr>
      <w:r w:rsidRPr="000B1CA4">
        <w:rPr>
          <w:sz w:val="20"/>
        </w:rPr>
        <w:t>Baja</w:t>
      </w:r>
      <w:r w:rsidRPr="000B1CA4">
        <w:rPr>
          <w:spacing w:val="-2"/>
          <w:sz w:val="20"/>
        </w:rPr>
        <w:t xml:space="preserve"> </w:t>
      </w:r>
      <w:r w:rsidRPr="000B1CA4">
        <w:rPr>
          <w:sz w:val="20"/>
        </w:rPr>
        <w:t>autoestima.</w:t>
      </w:r>
    </w:p>
    <w:p w14:paraId="43BD10B1" w14:textId="77777777" w:rsidR="00252DF1" w:rsidRPr="000B1CA4" w:rsidRDefault="00F202E2">
      <w:pPr>
        <w:pStyle w:val="Prrafodelista"/>
        <w:numPr>
          <w:ilvl w:val="0"/>
          <w:numId w:val="1"/>
        </w:numPr>
        <w:tabs>
          <w:tab w:val="left" w:pos="928"/>
        </w:tabs>
        <w:spacing w:before="20"/>
        <w:ind w:left="927" w:hanging="350"/>
        <w:rPr>
          <w:sz w:val="20"/>
        </w:rPr>
      </w:pPr>
      <w:r w:rsidRPr="000B1CA4">
        <w:rPr>
          <w:sz w:val="20"/>
        </w:rPr>
        <w:t>Timidez.</w:t>
      </w:r>
    </w:p>
    <w:p w14:paraId="47363ADB" w14:textId="77777777" w:rsidR="00252DF1" w:rsidRPr="000B1CA4" w:rsidRDefault="00F202E2">
      <w:pPr>
        <w:pStyle w:val="Prrafodelista"/>
        <w:numPr>
          <w:ilvl w:val="0"/>
          <w:numId w:val="1"/>
        </w:numPr>
        <w:tabs>
          <w:tab w:val="left" w:pos="928"/>
        </w:tabs>
        <w:spacing w:before="17" w:line="261" w:lineRule="auto"/>
        <w:ind w:left="939" w:right="1340" w:hanging="361"/>
        <w:rPr>
          <w:sz w:val="20"/>
        </w:rPr>
      </w:pPr>
      <w:r w:rsidRPr="000B1CA4">
        <w:rPr>
          <w:sz w:val="20"/>
        </w:rPr>
        <w:t>Desmotivación o</w:t>
      </w:r>
      <w:r w:rsidRPr="000B1CA4">
        <w:rPr>
          <w:spacing w:val="-16"/>
          <w:sz w:val="20"/>
        </w:rPr>
        <w:t xml:space="preserve"> </w:t>
      </w:r>
      <w:r w:rsidRPr="000B1CA4">
        <w:rPr>
          <w:sz w:val="20"/>
        </w:rPr>
        <w:t>desinterés generalizado.</w:t>
      </w:r>
    </w:p>
    <w:p w14:paraId="067CB443" w14:textId="77777777" w:rsidR="00252DF1" w:rsidRPr="000B1CA4" w:rsidRDefault="00F202E2">
      <w:pPr>
        <w:pStyle w:val="Prrafodelista"/>
        <w:numPr>
          <w:ilvl w:val="0"/>
          <w:numId w:val="1"/>
        </w:numPr>
        <w:tabs>
          <w:tab w:val="left" w:pos="928"/>
        </w:tabs>
        <w:spacing w:line="225" w:lineRule="exact"/>
        <w:ind w:left="927" w:hanging="350"/>
        <w:rPr>
          <w:sz w:val="20"/>
        </w:rPr>
      </w:pPr>
      <w:r w:rsidRPr="000B1CA4">
        <w:rPr>
          <w:sz w:val="20"/>
        </w:rPr>
        <w:t>Aislamiento en</w:t>
      </w:r>
      <w:r w:rsidRPr="000B1CA4">
        <w:rPr>
          <w:spacing w:val="-3"/>
          <w:sz w:val="20"/>
        </w:rPr>
        <w:t xml:space="preserve"> </w:t>
      </w:r>
      <w:r w:rsidRPr="000B1CA4">
        <w:rPr>
          <w:sz w:val="20"/>
        </w:rPr>
        <w:t>clase.</w:t>
      </w:r>
    </w:p>
    <w:p w14:paraId="791C1380" w14:textId="77777777" w:rsidR="00252DF1" w:rsidRPr="000B1CA4" w:rsidRDefault="00F202E2">
      <w:pPr>
        <w:pStyle w:val="Prrafodelista"/>
        <w:numPr>
          <w:ilvl w:val="0"/>
          <w:numId w:val="1"/>
        </w:numPr>
        <w:tabs>
          <w:tab w:val="left" w:pos="928"/>
        </w:tabs>
        <w:spacing w:before="17" w:line="259" w:lineRule="auto"/>
        <w:ind w:left="939" w:right="165" w:hanging="361"/>
        <w:rPr>
          <w:sz w:val="20"/>
        </w:rPr>
      </w:pPr>
      <w:r w:rsidRPr="000B1CA4">
        <w:rPr>
          <w:sz w:val="20"/>
        </w:rPr>
        <w:t>Abandono frecuente del puesto en el aula o en otros eventos donde se</w:t>
      </w:r>
      <w:r w:rsidRPr="000B1CA4">
        <w:rPr>
          <w:spacing w:val="-15"/>
          <w:sz w:val="20"/>
        </w:rPr>
        <w:t xml:space="preserve"> </w:t>
      </w:r>
      <w:r w:rsidRPr="000B1CA4">
        <w:rPr>
          <w:sz w:val="20"/>
        </w:rPr>
        <w:t>espera quietud.</w:t>
      </w:r>
    </w:p>
    <w:p w14:paraId="4525194D" w14:textId="77777777" w:rsidR="00252DF1" w:rsidRPr="000B1CA4" w:rsidRDefault="00F202E2">
      <w:pPr>
        <w:pStyle w:val="Prrafodelista"/>
        <w:numPr>
          <w:ilvl w:val="0"/>
          <w:numId w:val="1"/>
        </w:numPr>
        <w:tabs>
          <w:tab w:val="left" w:pos="928"/>
        </w:tabs>
        <w:spacing w:before="2"/>
        <w:ind w:left="927" w:hanging="350"/>
        <w:rPr>
          <w:sz w:val="20"/>
        </w:rPr>
      </w:pPr>
      <w:r w:rsidRPr="000B1CA4">
        <w:rPr>
          <w:sz w:val="20"/>
        </w:rPr>
        <w:t>Bajo desempeño</w:t>
      </w:r>
      <w:r w:rsidRPr="000B1CA4">
        <w:rPr>
          <w:spacing w:val="-3"/>
          <w:sz w:val="20"/>
        </w:rPr>
        <w:t xml:space="preserve"> </w:t>
      </w:r>
      <w:r w:rsidRPr="000B1CA4">
        <w:rPr>
          <w:sz w:val="20"/>
        </w:rPr>
        <w:t>escolar.</w:t>
      </w:r>
    </w:p>
    <w:p w14:paraId="3B4865EE" w14:textId="77777777" w:rsidR="00252DF1" w:rsidRPr="000B1CA4" w:rsidRDefault="00F202E2">
      <w:pPr>
        <w:pStyle w:val="Prrafodelista"/>
        <w:numPr>
          <w:ilvl w:val="0"/>
          <w:numId w:val="1"/>
        </w:numPr>
        <w:tabs>
          <w:tab w:val="left" w:pos="928"/>
        </w:tabs>
        <w:spacing w:before="17" w:line="261" w:lineRule="auto"/>
        <w:ind w:left="939" w:right="624" w:hanging="361"/>
        <w:rPr>
          <w:sz w:val="20"/>
        </w:rPr>
      </w:pPr>
      <w:r w:rsidRPr="000B1CA4">
        <w:rPr>
          <w:sz w:val="20"/>
        </w:rPr>
        <w:t>Poca preparación para exámenes o tareas.</w:t>
      </w:r>
    </w:p>
    <w:p w14:paraId="637B35D3" w14:textId="77777777" w:rsidR="00252DF1" w:rsidRPr="000B1CA4" w:rsidRDefault="00F202E2">
      <w:pPr>
        <w:pStyle w:val="Prrafodelista"/>
        <w:numPr>
          <w:ilvl w:val="0"/>
          <w:numId w:val="1"/>
        </w:numPr>
        <w:tabs>
          <w:tab w:val="left" w:pos="928"/>
        </w:tabs>
        <w:spacing w:line="225" w:lineRule="exact"/>
        <w:ind w:left="927" w:hanging="350"/>
        <w:rPr>
          <w:sz w:val="20"/>
        </w:rPr>
      </w:pPr>
      <w:r w:rsidRPr="000B1CA4">
        <w:rPr>
          <w:sz w:val="20"/>
        </w:rPr>
        <w:t>Sospecha Consumo de</w:t>
      </w:r>
      <w:r w:rsidRPr="000B1CA4">
        <w:rPr>
          <w:spacing w:val="-4"/>
          <w:sz w:val="20"/>
        </w:rPr>
        <w:t xml:space="preserve"> </w:t>
      </w:r>
      <w:r w:rsidRPr="000B1CA4">
        <w:rPr>
          <w:sz w:val="20"/>
        </w:rPr>
        <w:t>alcohol</w:t>
      </w:r>
    </w:p>
    <w:p w14:paraId="08CCBBBE" w14:textId="77777777" w:rsidR="00252DF1" w:rsidRPr="000B1CA4" w:rsidRDefault="00F202E2">
      <w:pPr>
        <w:pStyle w:val="Prrafodelista"/>
        <w:numPr>
          <w:ilvl w:val="0"/>
          <w:numId w:val="1"/>
        </w:numPr>
        <w:tabs>
          <w:tab w:val="left" w:pos="928"/>
        </w:tabs>
        <w:spacing w:before="17" w:line="261" w:lineRule="auto"/>
        <w:ind w:left="939" w:right="721" w:hanging="361"/>
        <w:rPr>
          <w:sz w:val="20"/>
        </w:rPr>
      </w:pPr>
      <w:r w:rsidRPr="000B1CA4">
        <w:rPr>
          <w:sz w:val="20"/>
        </w:rPr>
        <w:t>Sospecha Consumo de</w:t>
      </w:r>
      <w:r w:rsidRPr="000B1CA4">
        <w:rPr>
          <w:spacing w:val="-13"/>
          <w:sz w:val="20"/>
        </w:rPr>
        <w:t xml:space="preserve"> </w:t>
      </w:r>
      <w:r w:rsidRPr="000B1CA4">
        <w:rPr>
          <w:sz w:val="20"/>
        </w:rPr>
        <w:t>sustancias psicoactivas.</w:t>
      </w:r>
    </w:p>
    <w:p w14:paraId="314B2491" w14:textId="77777777" w:rsidR="00252DF1" w:rsidRPr="000B1CA4" w:rsidRDefault="00F202E2">
      <w:pPr>
        <w:pStyle w:val="Prrafodelista"/>
        <w:numPr>
          <w:ilvl w:val="0"/>
          <w:numId w:val="1"/>
        </w:numPr>
        <w:tabs>
          <w:tab w:val="left" w:pos="928"/>
        </w:tabs>
        <w:spacing w:line="225" w:lineRule="exact"/>
        <w:ind w:left="927" w:hanging="350"/>
        <w:rPr>
          <w:sz w:val="20"/>
        </w:rPr>
      </w:pPr>
      <w:r w:rsidRPr="000B1CA4">
        <w:rPr>
          <w:sz w:val="20"/>
        </w:rPr>
        <w:t>Sospecha de abuso</w:t>
      </w:r>
      <w:r w:rsidRPr="000B1CA4">
        <w:rPr>
          <w:spacing w:val="-4"/>
          <w:sz w:val="20"/>
        </w:rPr>
        <w:t xml:space="preserve"> </w:t>
      </w:r>
      <w:r w:rsidRPr="000B1CA4">
        <w:rPr>
          <w:sz w:val="20"/>
        </w:rPr>
        <w:t>sexual.</w:t>
      </w:r>
    </w:p>
    <w:p w14:paraId="2AC69F86" w14:textId="77777777" w:rsidR="00252DF1" w:rsidRPr="000B1CA4" w:rsidRDefault="00F202E2">
      <w:pPr>
        <w:pStyle w:val="Prrafodelista"/>
        <w:numPr>
          <w:ilvl w:val="0"/>
          <w:numId w:val="1"/>
        </w:numPr>
        <w:tabs>
          <w:tab w:val="left" w:pos="928"/>
        </w:tabs>
        <w:spacing w:before="20" w:line="256" w:lineRule="auto"/>
        <w:ind w:left="939" w:right="206" w:hanging="361"/>
        <w:rPr>
          <w:sz w:val="20"/>
        </w:rPr>
      </w:pPr>
      <w:r w:rsidRPr="000B1CA4">
        <w:rPr>
          <w:sz w:val="20"/>
        </w:rPr>
        <w:t>Sospecha de ser víctima de abuso</w:t>
      </w:r>
      <w:r w:rsidRPr="000B1CA4">
        <w:rPr>
          <w:spacing w:val="-12"/>
          <w:sz w:val="20"/>
        </w:rPr>
        <w:t xml:space="preserve"> </w:t>
      </w:r>
      <w:r w:rsidRPr="000B1CA4">
        <w:rPr>
          <w:sz w:val="20"/>
        </w:rPr>
        <w:t>físico o</w:t>
      </w:r>
      <w:r w:rsidRPr="000B1CA4">
        <w:rPr>
          <w:spacing w:val="-2"/>
          <w:sz w:val="20"/>
        </w:rPr>
        <w:t xml:space="preserve"> </w:t>
      </w:r>
      <w:r w:rsidRPr="000B1CA4">
        <w:rPr>
          <w:sz w:val="20"/>
        </w:rPr>
        <w:t>psicológico.</w:t>
      </w:r>
    </w:p>
    <w:p w14:paraId="20E2B125" w14:textId="77777777" w:rsidR="00252DF1" w:rsidRPr="000B1CA4" w:rsidRDefault="00F202E2">
      <w:pPr>
        <w:pStyle w:val="Prrafodelista"/>
        <w:numPr>
          <w:ilvl w:val="0"/>
          <w:numId w:val="1"/>
        </w:numPr>
        <w:tabs>
          <w:tab w:val="left" w:pos="928"/>
        </w:tabs>
        <w:spacing w:before="2" w:line="261" w:lineRule="auto"/>
        <w:ind w:left="939" w:right="354" w:hanging="361"/>
        <w:rPr>
          <w:sz w:val="20"/>
        </w:rPr>
      </w:pPr>
      <w:r w:rsidRPr="000B1CA4">
        <w:rPr>
          <w:sz w:val="20"/>
        </w:rPr>
        <w:t xml:space="preserve">Alteraciones en conducta alimentaria </w:t>
      </w:r>
      <w:r w:rsidRPr="000B1CA4">
        <w:rPr>
          <w:spacing w:val="-11"/>
          <w:sz w:val="20"/>
        </w:rPr>
        <w:t xml:space="preserve">o </w:t>
      </w:r>
      <w:r w:rsidRPr="000B1CA4">
        <w:rPr>
          <w:sz w:val="20"/>
        </w:rPr>
        <w:t>percepción</w:t>
      </w:r>
      <w:r w:rsidRPr="000B1CA4">
        <w:rPr>
          <w:spacing w:val="-2"/>
          <w:sz w:val="20"/>
        </w:rPr>
        <w:t xml:space="preserve"> </w:t>
      </w:r>
      <w:r w:rsidRPr="000B1CA4">
        <w:rPr>
          <w:sz w:val="20"/>
        </w:rPr>
        <w:t>corporal.</w:t>
      </w:r>
    </w:p>
    <w:p w14:paraId="33B2ADA3" w14:textId="77777777" w:rsidR="00252DF1" w:rsidRPr="000B1CA4" w:rsidRDefault="00F202E2">
      <w:pPr>
        <w:pStyle w:val="Prrafodelista"/>
        <w:numPr>
          <w:ilvl w:val="0"/>
          <w:numId w:val="1"/>
        </w:numPr>
        <w:tabs>
          <w:tab w:val="left" w:pos="928"/>
        </w:tabs>
        <w:spacing w:line="261" w:lineRule="auto"/>
        <w:ind w:left="939" w:right="319" w:hanging="361"/>
        <w:rPr>
          <w:sz w:val="20"/>
        </w:rPr>
      </w:pPr>
      <w:r w:rsidRPr="000B1CA4">
        <w:rPr>
          <w:sz w:val="20"/>
        </w:rPr>
        <w:t xml:space="preserve">Ideas recurrentes de muerto o </w:t>
      </w:r>
      <w:r w:rsidRPr="000B1CA4">
        <w:rPr>
          <w:spacing w:val="-3"/>
          <w:sz w:val="20"/>
        </w:rPr>
        <w:t xml:space="preserve">ideación </w:t>
      </w:r>
      <w:r w:rsidRPr="000B1CA4">
        <w:rPr>
          <w:sz w:val="20"/>
        </w:rPr>
        <w:t>suicida.</w:t>
      </w:r>
    </w:p>
    <w:p w14:paraId="68BC0DD8" w14:textId="77777777" w:rsidR="00252DF1" w:rsidRPr="000B1CA4" w:rsidRDefault="00F202E2">
      <w:pPr>
        <w:pStyle w:val="Prrafodelista"/>
        <w:numPr>
          <w:ilvl w:val="0"/>
          <w:numId w:val="1"/>
        </w:numPr>
        <w:tabs>
          <w:tab w:val="left" w:pos="928"/>
        </w:tabs>
        <w:spacing w:line="225" w:lineRule="exact"/>
        <w:ind w:left="927" w:hanging="350"/>
        <w:rPr>
          <w:sz w:val="20"/>
        </w:rPr>
      </w:pPr>
      <w:r w:rsidRPr="000B1CA4">
        <w:rPr>
          <w:sz w:val="20"/>
        </w:rPr>
        <w:t>Maltrato físico o</w:t>
      </w:r>
      <w:r w:rsidRPr="000B1CA4">
        <w:rPr>
          <w:spacing w:val="-2"/>
          <w:sz w:val="20"/>
        </w:rPr>
        <w:t xml:space="preserve"> </w:t>
      </w:r>
      <w:r w:rsidRPr="000B1CA4">
        <w:rPr>
          <w:sz w:val="20"/>
        </w:rPr>
        <w:t>psicológico.</w:t>
      </w:r>
    </w:p>
    <w:p w14:paraId="116C0A30" w14:textId="77777777" w:rsidR="00252DF1" w:rsidRPr="000B1CA4" w:rsidRDefault="00F202E2">
      <w:pPr>
        <w:pStyle w:val="Prrafodelista"/>
        <w:numPr>
          <w:ilvl w:val="0"/>
          <w:numId w:val="1"/>
        </w:numPr>
        <w:tabs>
          <w:tab w:val="left" w:pos="928"/>
        </w:tabs>
        <w:spacing w:before="14"/>
        <w:ind w:left="927" w:hanging="350"/>
        <w:rPr>
          <w:sz w:val="20"/>
        </w:rPr>
      </w:pPr>
      <w:r w:rsidRPr="000B1CA4">
        <w:rPr>
          <w:sz w:val="20"/>
        </w:rPr>
        <w:t>Comportamientos sexuales</w:t>
      </w:r>
      <w:r w:rsidRPr="000B1CA4">
        <w:rPr>
          <w:spacing w:val="-2"/>
          <w:sz w:val="20"/>
        </w:rPr>
        <w:t xml:space="preserve"> </w:t>
      </w:r>
      <w:r w:rsidRPr="000B1CA4">
        <w:rPr>
          <w:sz w:val="20"/>
        </w:rPr>
        <w:t>inadecuados</w:t>
      </w:r>
    </w:p>
    <w:p w14:paraId="78CF8A6F" w14:textId="77777777" w:rsidR="00252DF1" w:rsidRPr="000B1CA4" w:rsidRDefault="00F202E2">
      <w:pPr>
        <w:pStyle w:val="Prrafodelista"/>
        <w:numPr>
          <w:ilvl w:val="0"/>
          <w:numId w:val="1"/>
        </w:numPr>
        <w:tabs>
          <w:tab w:val="left" w:pos="928"/>
        </w:tabs>
        <w:spacing w:before="19" w:line="256" w:lineRule="auto"/>
        <w:ind w:left="939" w:right="253" w:hanging="361"/>
        <w:rPr>
          <w:sz w:val="20"/>
        </w:rPr>
      </w:pPr>
      <w:r w:rsidRPr="000B1CA4">
        <w:rPr>
          <w:sz w:val="20"/>
        </w:rPr>
        <w:t>Conflictos familiares (relación</w:t>
      </w:r>
      <w:r w:rsidRPr="000B1CA4">
        <w:rPr>
          <w:spacing w:val="-18"/>
          <w:sz w:val="20"/>
        </w:rPr>
        <w:t xml:space="preserve"> </w:t>
      </w:r>
      <w:r w:rsidRPr="000B1CA4">
        <w:rPr>
          <w:sz w:val="20"/>
        </w:rPr>
        <w:t>conflictiva con padres o</w:t>
      </w:r>
      <w:r w:rsidRPr="000B1CA4">
        <w:rPr>
          <w:spacing w:val="-2"/>
          <w:sz w:val="20"/>
        </w:rPr>
        <w:t xml:space="preserve"> </w:t>
      </w:r>
      <w:r w:rsidRPr="000B1CA4">
        <w:rPr>
          <w:sz w:val="20"/>
        </w:rPr>
        <w:t>hermanos).</w:t>
      </w:r>
    </w:p>
    <w:p w14:paraId="4CFEAA9A" w14:textId="77777777" w:rsidR="00252DF1" w:rsidRPr="000B1CA4" w:rsidRDefault="00F202E2">
      <w:pPr>
        <w:pStyle w:val="Prrafodelista"/>
        <w:numPr>
          <w:ilvl w:val="0"/>
          <w:numId w:val="1"/>
        </w:numPr>
        <w:tabs>
          <w:tab w:val="left" w:pos="928"/>
        </w:tabs>
        <w:spacing w:before="5" w:line="256" w:lineRule="auto"/>
        <w:ind w:left="939" w:right="763" w:hanging="361"/>
        <w:rPr>
          <w:sz w:val="20"/>
        </w:rPr>
      </w:pPr>
      <w:r w:rsidRPr="000B1CA4">
        <w:rPr>
          <w:sz w:val="20"/>
        </w:rPr>
        <w:t xml:space="preserve">Conductas desadaptativas, robo </w:t>
      </w:r>
      <w:r w:rsidRPr="000B1CA4">
        <w:rPr>
          <w:spacing w:val="-11"/>
          <w:sz w:val="20"/>
        </w:rPr>
        <w:t xml:space="preserve">o </w:t>
      </w:r>
      <w:r w:rsidRPr="000B1CA4">
        <w:rPr>
          <w:sz w:val="20"/>
        </w:rPr>
        <w:t>amistades no</w:t>
      </w:r>
      <w:r w:rsidRPr="000B1CA4">
        <w:rPr>
          <w:spacing w:val="-2"/>
          <w:sz w:val="20"/>
        </w:rPr>
        <w:t xml:space="preserve"> </w:t>
      </w:r>
      <w:r w:rsidRPr="000B1CA4">
        <w:rPr>
          <w:sz w:val="20"/>
        </w:rPr>
        <w:t>funcionales.</w:t>
      </w:r>
    </w:p>
    <w:p w14:paraId="60E3AD89" w14:textId="77777777" w:rsidR="00252DF1" w:rsidRPr="000B1CA4" w:rsidRDefault="00F202E2">
      <w:pPr>
        <w:pStyle w:val="Prrafodelista"/>
        <w:numPr>
          <w:ilvl w:val="0"/>
          <w:numId w:val="1"/>
        </w:numPr>
        <w:tabs>
          <w:tab w:val="left" w:pos="928"/>
        </w:tabs>
        <w:spacing w:before="4"/>
        <w:ind w:left="927" w:hanging="350"/>
        <w:rPr>
          <w:sz w:val="20"/>
        </w:rPr>
      </w:pPr>
      <w:r w:rsidRPr="000B1CA4">
        <w:rPr>
          <w:sz w:val="20"/>
        </w:rPr>
        <w:t>Manejo de altas cantidades de</w:t>
      </w:r>
      <w:r w:rsidRPr="000B1CA4">
        <w:rPr>
          <w:spacing w:val="-2"/>
          <w:sz w:val="20"/>
        </w:rPr>
        <w:t xml:space="preserve"> </w:t>
      </w:r>
      <w:r w:rsidRPr="000B1CA4">
        <w:rPr>
          <w:sz w:val="20"/>
        </w:rPr>
        <w:t>dinero.</w:t>
      </w:r>
    </w:p>
    <w:sectPr w:rsidR="00252DF1" w:rsidRPr="000B1CA4">
      <w:type w:val="continuous"/>
      <w:pgSz w:w="12240" w:h="15840"/>
      <w:pgMar w:top="1140" w:right="1260" w:bottom="280" w:left="1200" w:header="720" w:footer="720" w:gutter="0"/>
      <w:cols w:num="2" w:space="720" w:equalWidth="0">
        <w:col w:w="4602" w:space="453"/>
        <w:col w:w="472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AD7572"/>
    <w:multiLevelType w:val="hybridMultilevel"/>
    <w:tmpl w:val="BBC8612A"/>
    <w:lvl w:ilvl="0" w:tplc="095687A8">
      <w:numFmt w:val="bullet"/>
      <w:lvlText w:val=""/>
      <w:lvlJc w:val="left"/>
      <w:pPr>
        <w:ind w:left="938" w:hanging="348"/>
      </w:pPr>
      <w:rPr>
        <w:rFonts w:ascii="Wingdings" w:eastAsia="Wingdings" w:hAnsi="Wingdings" w:cs="Wingdings" w:hint="default"/>
        <w:w w:val="99"/>
        <w:sz w:val="20"/>
        <w:szCs w:val="20"/>
        <w:lang w:val="es-CO" w:eastAsia="es-CO" w:bidi="es-CO"/>
      </w:rPr>
    </w:lvl>
    <w:lvl w:ilvl="1" w:tplc="DBF02248">
      <w:numFmt w:val="bullet"/>
      <w:lvlText w:val="•"/>
      <w:lvlJc w:val="left"/>
      <w:pPr>
        <w:ind w:left="1306" w:hanging="348"/>
      </w:pPr>
      <w:rPr>
        <w:rFonts w:hint="default"/>
        <w:lang w:val="es-CO" w:eastAsia="es-CO" w:bidi="es-CO"/>
      </w:rPr>
    </w:lvl>
    <w:lvl w:ilvl="2" w:tplc="73841F46">
      <w:numFmt w:val="bullet"/>
      <w:lvlText w:val="•"/>
      <w:lvlJc w:val="left"/>
      <w:pPr>
        <w:ind w:left="1672" w:hanging="348"/>
      </w:pPr>
      <w:rPr>
        <w:rFonts w:hint="default"/>
        <w:lang w:val="es-CO" w:eastAsia="es-CO" w:bidi="es-CO"/>
      </w:rPr>
    </w:lvl>
    <w:lvl w:ilvl="3" w:tplc="3EAEE7EC">
      <w:numFmt w:val="bullet"/>
      <w:lvlText w:val="•"/>
      <w:lvlJc w:val="left"/>
      <w:pPr>
        <w:ind w:left="2038" w:hanging="348"/>
      </w:pPr>
      <w:rPr>
        <w:rFonts w:hint="default"/>
        <w:lang w:val="es-CO" w:eastAsia="es-CO" w:bidi="es-CO"/>
      </w:rPr>
    </w:lvl>
    <w:lvl w:ilvl="4" w:tplc="04825304">
      <w:numFmt w:val="bullet"/>
      <w:lvlText w:val="•"/>
      <w:lvlJc w:val="left"/>
      <w:pPr>
        <w:ind w:left="2404" w:hanging="348"/>
      </w:pPr>
      <w:rPr>
        <w:rFonts w:hint="default"/>
        <w:lang w:val="es-CO" w:eastAsia="es-CO" w:bidi="es-CO"/>
      </w:rPr>
    </w:lvl>
    <w:lvl w:ilvl="5" w:tplc="34589EA0">
      <w:numFmt w:val="bullet"/>
      <w:lvlText w:val="•"/>
      <w:lvlJc w:val="left"/>
      <w:pPr>
        <w:ind w:left="2770" w:hanging="348"/>
      </w:pPr>
      <w:rPr>
        <w:rFonts w:hint="default"/>
        <w:lang w:val="es-CO" w:eastAsia="es-CO" w:bidi="es-CO"/>
      </w:rPr>
    </w:lvl>
    <w:lvl w:ilvl="6" w:tplc="E522E086">
      <w:numFmt w:val="bullet"/>
      <w:lvlText w:val="•"/>
      <w:lvlJc w:val="left"/>
      <w:pPr>
        <w:ind w:left="3136" w:hanging="348"/>
      </w:pPr>
      <w:rPr>
        <w:rFonts w:hint="default"/>
        <w:lang w:val="es-CO" w:eastAsia="es-CO" w:bidi="es-CO"/>
      </w:rPr>
    </w:lvl>
    <w:lvl w:ilvl="7" w:tplc="3ABC9B64">
      <w:numFmt w:val="bullet"/>
      <w:lvlText w:val="•"/>
      <w:lvlJc w:val="left"/>
      <w:pPr>
        <w:ind w:left="3502" w:hanging="348"/>
      </w:pPr>
      <w:rPr>
        <w:rFonts w:hint="default"/>
        <w:lang w:val="es-CO" w:eastAsia="es-CO" w:bidi="es-CO"/>
      </w:rPr>
    </w:lvl>
    <w:lvl w:ilvl="8" w:tplc="D1B0EBBA">
      <w:numFmt w:val="bullet"/>
      <w:lvlText w:val="•"/>
      <w:lvlJc w:val="left"/>
      <w:pPr>
        <w:ind w:left="3868" w:hanging="348"/>
      </w:pPr>
      <w:rPr>
        <w:rFonts w:hint="default"/>
        <w:lang w:val="es-CO" w:eastAsia="es-CO" w:bidi="es-C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DF1"/>
    <w:rsid w:val="000B1CA4"/>
    <w:rsid w:val="000E429B"/>
    <w:rsid w:val="000F0205"/>
    <w:rsid w:val="000F4A85"/>
    <w:rsid w:val="00252DF1"/>
    <w:rsid w:val="0028343D"/>
    <w:rsid w:val="003428BF"/>
    <w:rsid w:val="00451A9A"/>
    <w:rsid w:val="004D1F93"/>
    <w:rsid w:val="0051746D"/>
    <w:rsid w:val="006860D2"/>
    <w:rsid w:val="006B76F9"/>
    <w:rsid w:val="006D2179"/>
    <w:rsid w:val="007F5C3B"/>
    <w:rsid w:val="00853979"/>
    <w:rsid w:val="008B4674"/>
    <w:rsid w:val="009019B3"/>
    <w:rsid w:val="00916A1B"/>
    <w:rsid w:val="009878E0"/>
    <w:rsid w:val="00A6649F"/>
    <w:rsid w:val="00B13A8E"/>
    <w:rsid w:val="00B53819"/>
    <w:rsid w:val="00C26E10"/>
    <w:rsid w:val="00C35AB3"/>
    <w:rsid w:val="00C374D1"/>
    <w:rsid w:val="00CD179A"/>
    <w:rsid w:val="00CD2031"/>
    <w:rsid w:val="00D31158"/>
    <w:rsid w:val="00D37289"/>
    <w:rsid w:val="00D47BA7"/>
    <w:rsid w:val="00DA0CDA"/>
    <w:rsid w:val="00E23512"/>
    <w:rsid w:val="00F202E2"/>
    <w:rsid w:val="00F33BEA"/>
    <w:rsid w:val="00F9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B773BA"/>
  <w15:docId w15:val="{5515409C-9902-8C46-ACF5-A8AA87C8F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CO" w:eastAsia="es-CO" w:bidi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938" w:hanging="360"/>
    </w:pPr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938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28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513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Microsoft Office User</cp:lastModifiedBy>
  <cp:revision>16</cp:revision>
  <dcterms:created xsi:type="dcterms:W3CDTF">2022-05-06T12:10:00Z</dcterms:created>
  <dcterms:modified xsi:type="dcterms:W3CDTF">2023-12-22T22:47:00Z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2022-05-06T00:00:00Z</vt:filetime>
  </property>
</Properties>
</file>